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2" w:type="dxa"/>
        <w:jc w:val="center"/>
        <w:tblLook w:val="04A0" w:firstRow="1" w:lastRow="0" w:firstColumn="1" w:lastColumn="0" w:noHBand="0" w:noVBand="1"/>
      </w:tblPr>
      <w:tblGrid>
        <w:gridCol w:w="4166"/>
        <w:gridCol w:w="6286"/>
      </w:tblGrid>
      <w:tr>
        <w:trPr>
          <w:jc w:val="center"/>
        </w:trPr>
        <w:tc>
          <w:tcPr>
            <w:tcW w:w="4166" w:type="dxa"/>
            <w:hideMark/>
          </w:tcPr>
          <w:p>
            <w:pPr>
              <w:spacing w:after="0" w:line="240" w:lineRule="atLeas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SỞ GD</w:t>
            </w:r>
            <w:bookmarkStart w:id="0" w:name="_GoBack"/>
            <w:r>
              <w:rPr>
                <w:rFonts w:ascii="Times New Roman" w:eastAsia="Times New Roman" w:hAnsi="Times New Roman" w:cs="Times New Roman"/>
                <w:b/>
                <w:bCs/>
                <w:sz w:val="24"/>
                <w:szCs w:val="24"/>
              </w:rPr>
              <w:t>&amp;ĐT THANH HÓA</w:t>
            </w:r>
            <w:bookmarkEnd w:id="0"/>
          </w:p>
          <w:p>
            <w:pPr>
              <w:spacing w:after="0" w:line="240" w:lineRule="atLeast"/>
              <w:jc w:val="center"/>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lang w:val="vi-VN"/>
              </w:rPr>
              <w:t xml:space="preserve">TRƯỜNG THPT QUẢNG XƯƠNG 2 </w:t>
            </w:r>
          </w:p>
          <w:p>
            <w:pPr>
              <w:spacing w:after="0" w:line="240" w:lineRule="atLeast"/>
              <w:jc w:val="center"/>
              <w:rPr>
                <w:rFonts w:ascii="Times New Roman" w:eastAsia="Times New Roman" w:hAnsi="Times New Roman" w:cs="Times New Roman"/>
                <w:i/>
                <w:iCs/>
                <w:sz w:val="24"/>
                <w:szCs w:val="24"/>
                <w:lang w:val="en-GB"/>
              </w:rPr>
            </w:pPr>
            <w:r>
              <w:rPr>
                <w:rFonts w:ascii="Times New Roman" w:eastAsia="Times New Roman" w:hAnsi="Times New Roman" w:cs="Times New Roman"/>
                <w:i/>
                <w:iCs/>
                <w:sz w:val="24"/>
                <w:szCs w:val="24"/>
                <w:lang w:val="vi-VN"/>
              </w:rPr>
              <w:t xml:space="preserve">(Đề thi có </w:t>
            </w:r>
            <w:r>
              <w:rPr>
                <w:rFonts w:ascii="Times New Roman" w:eastAsia="Times New Roman" w:hAnsi="Times New Roman" w:cs="Times New Roman"/>
                <w:i/>
                <w:iCs/>
                <w:sz w:val="24"/>
                <w:szCs w:val="24"/>
              </w:rPr>
              <w:t>05</w:t>
            </w:r>
            <w:r>
              <w:rPr>
                <w:rFonts w:ascii="Times New Roman" w:eastAsia="Times New Roman" w:hAnsi="Times New Roman" w:cs="Times New Roman"/>
                <w:i/>
                <w:iCs/>
                <w:sz w:val="24"/>
                <w:szCs w:val="24"/>
                <w:lang w:val="vi-VN"/>
              </w:rPr>
              <w:t xml:space="preserve"> trang)</w:t>
            </w:r>
          </w:p>
        </w:tc>
        <w:tc>
          <w:tcPr>
            <w:tcW w:w="6286" w:type="dxa"/>
            <w:hideMark/>
          </w:tcPr>
          <w:p>
            <w:pPr>
              <w:spacing w:after="0" w:line="240" w:lineRule="atLeast"/>
              <w:jc w:val="center"/>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lang w:val="vi-VN"/>
              </w:rPr>
              <w:t>KỲ THI TỐT NGHIỆP TRUNG HỌC PHỔ THÔNG 2026</w:t>
            </w:r>
          </w:p>
          <w:p>
            <w:pPr>
              <w:spacing w:after="0" w:line="240" w:lineRule="atLeast"/>
              <w:jc w:val="center"/>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lang w:val="vi-VN"/>
              </w:rPr>
              <w:t>Môn thi: TIẾNG ANH</w:t>
            </w:r>
          </w:p>
          <w:p>
            <w:pPr>
              <w:spacing w:after="0" w:line="240" w:lineRule="atLeast"/>
              <w:jc w:val="center"/>
              <w:rPr>
                <w:rFonts w:ascii="Times New Roman" w:eastAsia="Times New Roman" w:hAnsi="Times New Roman" w:cs="Times New Roman"/>
                <w:i/>
                <w:iCs/>
                <w:sz w:val="24"/>
                <w:szCs w:val="24"/>
                <w:lang w:val="vi-VN"/>
              </w:rPr>
            </w:pPr>
            <w:r>
              <w:rPr>
                <w:rFonts w:ascii="Times New Roman" w:eastAsia="Times New Roman" w:hAnsi="Times New Roman" w:cs="Times New Roman"/>
                <w:b/>
                <w:bCs/>
                <w:sz w:val="24"/>
                <w:szCs w:val="24"/>
                <w:lang w:val="vi-VN"/>
              </w:rPr>
              <w:t xml:space="preserve"> </w:t>
            </w:r>
            <w:r>
              <w:rPr>
                <w:rFonts w:ascii="Times New Roman" w:eastAsia="Times New Roman" w:hAnsi="Times New Roman" w:cs="Times New Roman"/>
                <w:i/>
                <w:iCs/>
                <w:sz w:val="24"/>
                <w:szCs w:val="24"/>
                <w:lang w:val="vi-VN"/>
              </w:rPr>
              <w:t>Thời gian làm bài: 50  phút, không kể thời gian phát đề.</w:t>
            </w:r>
          </w:p>
        </w:tc>
      </w:tr>
    </w:tbl>
    <w:p>
      <w:pPr>
        <w:spacing w:after="0" w:line="240" w:lineRule="atLeast"/>
        <w:jc w:val="both"/>
        <w:rPr>
          <w:rFonts w:ascii="Times New Roman" w:eastAsia="Calibri" w:hAnsi="Times New Roman" w:cs="Times New Roman"/>
          <w:b/>
          <w:i/>
          <w:sz w:val="24"/>
          <w:szCs w:val="24"/>
        </w:rPr>
      </w:pPr>
    </w:p>
    <w:p>
      <w:pPr>
        <w:spacing w:after="0" w:line="240" w:lineRule="atLeast"/>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Read the following advertisement and mark the letter A, B, C or D on your answer sheet to indicate the option that best fits each of the numbered blanks from 1 to 6.</w:t>
      </w:r>
    </w:p>
    <w:p>
      <w:pPr>
        <w:spacing w:after="0" w:line="240" w:lineRule="atLeast"/>
        <w:jc w:val="both"/>
        <w:rPr>
          <w:rFonts w:ascii="Times New Roman" w:eastAsia="Calibri" w:hAnsi="Times New Roman" w:cs="Times New Roman"/>
          <w:b/>
          <w:i/>
          <w:sz w:val="24"/>
          <w:szCs w:val="24"/>
        </w:rPr>
      </w:pPr>
    </w:p>
    <w:p>
      <w:pPr>
        <w:spacing w:after="0" w:line="240" w:lineRule="atLeas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Glow Up with Radiance – Your Beauty, Your Power!</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Looking for the secret to flawless skin? Introducing </w:t>
      </w:r>
      <w:r>
        <w:rPr>
          <w:rFonts w:ascii="Times New Roman" w:eastAsia="Times New Roman" w:hAnsi="Times New Roman" w:cs="Times New Roman"/>
          <w:b/>
          <w:bCs/>
          <w:sz w:val="24"/>
          <w:szCs w:val="24"/>
        </w:rPr>
        <w:t>GlowUp</w:t>
      </w:r>
      <w:r>
        <w:rPr>
          <w:rFonts w:ascii="Times New Roman" w:eastAsia="Times New Roman" w:hAnsi="Times New Roman" w:cs="Times New Roman"/>
          <w:sz w:val="24"/>
          <w:szCs w:val="24"/>
        </w:rPr>
        <w:t xml:space="preserve">, the ultimate cosmetic brand that enhances your natural beauty with the finest ingredients. Our products are designed to keep your skin </w:t>
      </w:r>
      <w:r>
        <w:rPr>
          <w:rFonts w:ascii="Times New Roman" w:eastAsia="Times New Roman" w:hAnsi="Times New Roman" w:cs="Times New Roman"/>
          <w:b/>
          <w:bCs/>
          <w:sz w:val="24"/>
          <w:szCs w:val="24"/>
        </w:rPr>
        <w:t>(1) ______</w:t>
      </w:r>
      <w:r>
        <w:rPr>
          <w:rFonts w:ascii="Times New Roman" w:eastAsia="Times New Roman" w:hAnsi="Times New Roman" w:cs="Times New Roman"/>
          <w:sz w:val="24"/>
          <w:szCs w:val="24"/>
        </w:rPr>
        <w:t xml:space="preserve"> all day long, giving you a fresh and radiant look.</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Each item in our collection is crafted with </w:t>
      </w:r>
      <w:r>
        <w:rPr>
          <w:rFonts w:ascii="Times New Roman" w:eastAsia="Times New Roman" w:hAnsi="Times New Roman" w:cs="Times New Roman"/>
          <w:b/>
          <w:bCs/>
          <w:sz w:val="24"/>
          <w:szCs w:val="24"/>
        </w:rPr>
        <w:t>(2) ______</w:t>
      </w:r>
      <w:r>
        <w:rPr>
          <w:rFonts w:ascii="Times New Roman" w:eastAsia="Times New Roman" w:hAnsi="Times New Roman" w:cs="Times New Roman"/>
          <w:sz w:val="24"/>
          <w:szCs w:val="24"/>
        </w:rPr>
        <w:t xml:space="preserve">, ensuring the best results. Our innovative serums, known to bring out your inner glow, work deep </w:t>
      </w:r>
      <w:r>
        <w:rPr>
          <w:rFonts w:ascii="Times New Roman" w:eastAsia="Times New Roman" w:hAnsi="Times New Roman" w:cs="Times New Roman"/>
          <w:b/>
          <w:bCs/>
          <w:sz w:val="24"/>
          <w:szCs w:val="24"/>
        </w:rPr>
        <w:t>(3) ______</w:t>
      </w:r>
      <w:r>
        <w:rPr>
          <w:rFonts w:ascii="Times New Roman" w:eastAsia="Times New Roman" w:hAnsi="Times New Roman" w:cs="Times New Roman"/>
          <w:sz w:val="24"/>
          <w:szCs w:val="24"/>
        </w:rPr>
        <w:t xml:space="preserve"> your skin for a lasting effect.</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GlowUp, you never have to worry about harsh chemicals. Our products are made by organic extracts, </w:t>
      </w:r>
      <w:r>
        <w:rPr>
          <w:rFonts w:ascii="Times New Roman" w:eastAsia="Times New Roman" w:hAnsi="Times New Roman" w:cs="Times New Roman"/>
          <w:b/>
          <w:bCs/>
          <w:sz w:val="24"/>
          <w:szCs w:val="24"/>
        </w:rPr>
        <w:t>(4) ______</w:t>
      </w:r>
      <w:r>
        <w:rPr>
          <w:rFonts w:ascii="Times New Roman" w:eastAsia="Times New Roman" w:hAnsi="Times New Roman" w:cs="Times New Roman"/>
          <w:sz w:val="24"/>
          <w:szCs w:val="24"/>
        </w:rPr>
        <w:t xml:space="preserve"> your skin healthy and nourished. Say goodbye to dull skin and hello to a glowing complexion!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Join thousands of happy customers who trust GlowUp to </w:t>
      </w:r>
      <w:r>
        <w:rPr>
          <w:rFonts w:ascii="Times New Roman" w:eastAsia="Times New Roman" w:hAnsi="Times New Roman" w:cs="Times New Roman"/>
          <w:b/>
          <w:bCs/>
          <w:sz w:val="24"/>
          <w:szCs w:val="24"/>
        </w:rPr>
        <w:t>(5) ______</w:t>
      </w:r>
      <w:r>
        <w:rPr>
          <w:rFonts w:ascii="Times New Roman" w:eastAsia="Times New Roman" w:hAnsi="Times New Roman" w:cs="Times New Roman"/>
          <w:sz w:val="24"/>
          <w:szCs w:val="24"/>
        </w:rPr>
        <w:t xml:space="preserve"> their beauty routine effortlessly. Don’t wait – it’s time </w:t>
      </w:r>
      <w:r>
        <w:rPr>
          <w:rFonts w:ascii="Times New Roman" w:eastAsia="Times New Roman" w:hAnsi="Times New Roman" w:cs="Times New Roman"/>
          <w:b/>
          <w:bCs/>
          <w:sz w:val="24"/>
          <w:szCs w:val="24"/>
        </w:rPr>
        <w:t>(6) ______</w:t>
      </w:r>
      <w:r>
        <w:rPr>
          <w:rFonts w:ascii="Times New Roman" w:eastAsia="Times New Roman" w:hAnsi="Times New Roman" w:cs="Times New Roman"/>
          <w:sz w:val="24"/>
          <w:szCs w:val="24"/>
        </w:rPr>
        <w:t xml:space="preserve"> yourself with the best skincare on the market!</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1:</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 xml:space="preserve">radiancy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radiant</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radiance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radiantly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innovative technology formula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innovative formula technology</w:t>
      </w:r>
    </w:p>
    <w:p>
      <w:pPr>
        <w:spacing w:after="0" w:line="240" w:lineRule="atLeast"/>
        <w:ind w:firstLine="1276"/>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formula technology innovative</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technology formula innovative</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with</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from</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into</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to</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4:</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kept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 xml:space="preserve">keeping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keep</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to keep</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5:</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do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upgrade</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fix</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close</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6:</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to treat</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treating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treat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treated</w:t>
      </w:r>
    </w:p>
    <w:p>
      <w:pPr>
        <w:spacing w:after="0" w:line="240" w:lineRule="atLeast"/>
        <w:jc w:val="both"/>
        <w:rPr>
          <w:rFonts w:ascii="Times New Roman" w:eastAsia="Calibri" w:hAnsi="Times New Roman" w:cs="Times New Roman"/>
          <w:b/>
          <w:bCs/>
          <w:i/>
          <w:iCs/>
          <w:sz w:val="24"/>
          <w:szCs w:val="24"/>
        </w:rPr>
      </w:pPr>
    </w:p>
    <w:p>
      <w:pPr>
        <w:spacing w:after="0" w:line="240" w:lineRule="atLeast"/>
        <w:jc w:val="both"/>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t xml:space="preserve">Read the following leaflet and mark the letter A, B, C or D on your answer sheet to indicate the option that bestfits each of the numbered blanks from 7 to 12. </w:t>
      </w:r>
    </w:p>
    <w:p>
      <w:pPr>
        <w:spacing w:after="0" w:line="240" w:lineRule="atLeast"/>
        <w:jc w:val="both"/>
        <w:rPr>
          <w:rFonts w:ascii="Times New Roman" w:eastAsia="Times New Roman" w:hAnsi="Times New Roman" w:cs="Times New Roman"/>
          <w:b/>
          <w:bCs/>
          <w:sz w:val="24"/>
          <w:szCs w:val="24"/>
          <w:lang w:eastAsia="vi-VN"/>
        </w:rPr>
      </w:pPr>
    </w:p>
    <w:p>
      <w:pPr>
        <w:spacing w:after="0" w:line="240" w:lineRule="atLeast"/>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Join Our Student Exchange Program!</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Are you eager to explore a new culture, improve your language skills, and make lifelong friends? Our </w:t>
      </w:r>
      <w:r>
        <w:rPr>
          <w:rFonts w:ascii="Times New Roman" w:eastAsia="Times New Roman" w:hAnsi="Times New Roman" w:cs="Times New Roman"/>
          <w:b/>
          <w:bCs/>
          <w:sz w:val="24"/>
          <w:szCs w:val="24"/>
        </w:rPr>
        <w:t>Student Exchange Program</w:t>
      </w:r>
      <w:r>
        <w:rPr>
          <w:rFonts w:ascii="Times New Roman" w:eastAsia="Times New Roman" w:hAnsi="Times New Roman" w:cs="Times New Roman"/>
          <w:sz w:val="24"/>
          <w:szCs w:val="24"/>
        </w:rPr>
        <w:t xml:space="preserve"> is the perfect opportunity for you!</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Students from our school will have the chance to study abroad while welcoming </w:t>
      </w:r>
      <w:r>
        <w:rPr>
          <w:rFonts w:ascii="Times New Roman" w:eastAsia="Times New Roman" w:hAnsi="Times New Roman" w:cs="Times New Roman"/>
          <w:b/>
          <w:bCs/>
          <w:sz w:val="24"/>
          <w:szCs w:val="24"/>
        </w:rPr>
        <w:t>(7) ______</w:t>
      </w:r>
      <w:r>
        <w:rPr>
          <w:rFonts w:ascii="Times New Roman" w:eastAsia="Times New Roman" w:hAnsi="Times New Roman" w:cs="Times New Roman"/>
          <w:sz w:val="24"/>
          <w:szCs w:val="24"/>
        </w:rPr>
        <w:t xml:space="preserve"> students into their homes. This is a great way to experience different educational systems and lifestyles.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During the program, you will </w:t>
      </w:r>
      <w:r>
        <w:rPr>
          <w:rFonts w:ascii="Times New Roman" w:eastAsia="Times New Roman" w:hAnsi="Times New Roman" w:cs="Times New Roman"/>
          <w:b/>
          <w:bCs/>
          <w:sz w:val="24"/>
          <w:szCs w:val="24"/>
        </w:rPr>
        <w:t>(8) ______</w:t>
      </w:r>
      <w:r>
        <w:rPr>
          <w:rFonts w:ascii="Times New Roman" w:eastAsia="Times New Roman" w:hAnsi="Times New Roman" w:cs="Times New Roman"/>
          <w:sz w:val="24"/>
          <w:szCs w:val="24"/>
        </w:rPr>
        <w:t xml:space="preserve"> new challenges, such as adapting to a new environment and communicating in a foreign language.</w:t>
      </w:r>
      <w:r>
        <w:rPr>
          <w:rFonts w:ascii="Times New Roman" w:eastAsia="Times New Roman" w:hAnsi="Times New Roman" w:cs="Times New Roman"/>
          <w:b/>
          <w:bCs/>
          <w:sz w:val="24"/>
          <w:szCs w:val="24"/>
        </w:rPr>
        <w:t xml:space="preserve"> (9) ______</w:t>
      </w:r>
      <w:r>
        <w:rPr>
          <w:rFonts w:ascii="Times New Roman" w:eastAsia="Times New Roman" w:hAnsi="Times New Roman" w:cs="Times New Roman"/>
          <w:sz w:val="24"/>
          <w:szCs w:val="24"/>
        </w:rPr>
        <w:t>, these experiences will help you grow both academically and personally.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Participants will receive full </w:t>
      </w:r>
      <w:r>
        <w:rPr>
          <w:rFonts w:ascii="Times New Roman" w:eastAsia="Times New Roman" w:hAnsi="Times New Roman" w:cs="Times New Roman"/>
          <w:b/>
          <w:bCs/>
          <w:sz w:val="24"/>
          <w:szCs w:val="24"/>
        </w:rPr>
        <w:t>(10) ______</w:t>
      </w:r>
      <w:r>
        <w:rPr>
          <w:rFonts w:ascii="Times New Roman" w:eastAsia="Times New Roman" w:hAnsi="Times New Roman" w:cs="Times New Roman"/>
          <w:sz w:val="24"/>
          <w:szCs w:val="24"/>
        </w:rPr>
        <w:t>, including accommodation, meals, and tuition fees.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Instead of traveling as a tourist, why not become a local for a semester? This exchange allows you to fully immerse yourself in a new culture.</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program helps students develop essential skills such as independence, adaptability, and </w:t>
      </w:r>
      <w:r>
        <w:rPr>
          <w:rFonts w:ascii="Times New Roman" w:eastAsia="Times New Roman" w:hAnsi="Times New Roman" w:cs="Times New Roman"/>
          <w:b/>
          <w:bCs/>
          <w:sz w:val="24"/>
          <w:szCs w:val="24"/>
        </w:rPr>
        <w:t>(11) ______.</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Apply now and take the first step towards an unforgettable experience in international </w:t>
      </w:r>
      <w:r>
        <w:rPr>
          <w:rFonts w:ascii="Times New Roman" w:eastAsia="Times New Roman" w:hAnsi="Times New Roman" w:cs="Times New Roman"/>
          <w:b/>
          <w:bCs/>
          <w:sz w:val="24"/>
          <w:szCs w:val="24"/>
        </w:rPr>
        <w:t>(12) ______!</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7:</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 xml:space="preserve">A. </w:t>
      </w:r>
      <w:r>
        <w:rPr>
          <w:rFonts w:ascii="Times New Roman" w:eastAsia="Times New Roman" w:hAnsi="Times New Roman" w:cs="Times New Roman"/>
          <w:bCs/>
          <w:sz w:val="24"/>
          <w:szCs w:val="24"/>
        </w:rPr>
        <w:t>other</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sz w:val="24"/>
          <w:szCs w:val="24"/>
        </w:rPr>
        <w:t>B. another</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others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D. the others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8:</w:t>
      </w:r>
      <w:r>
        <w:rPr>
          <w:rFonts w:ascii="Times New Roman" w:eastAsia="Times New Roman" w:hAnsi="Times New Roman" w:cs="Times New Roman"/>
          <w:sz w:val="24"/>
          <w:szCs w:val="24"/>
        </w:rPr>
        <w:t xml:space="preserve"> A. look up to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w:t>
      </w:r>
      <w:r>
        <w:rPr>
          <w:rFonts w:ascii="Times New Roman" w:eastAsia="Times New Roman" w:hAnsi="Times New Roman" w:cs="Times New Roman"/>
          <w:bCs/>
          <w:sz w:val="24"/>
          <w:szCs w:val="24"/>
        </w:rPr>
        <w:t>face up to</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sz w:val="24"/>
          <w:szCs w:val="24"/>
        </w:rPr>
        <w:t>C. break down on</w:t>
      </w:r>
      <w:r>
        <w:rPr>
          <w:rFonts w:ascii="Times New Roman" w:eastAsia="Times New Roman" w:hAnsi="Times New Roman" w:cs="Times New Roman"/>
          <w:sz w:val="24"/>
          <w:szCs w:val="24"/>
        </w:rPr>
        <w:tab/>
        <w:t xml:space="preserve">D. keep in with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9:</w:t>
      </w:r>
      <w:r>
        <w:rPr>
          <w:rFonts w:ascii="Times New Roman" w:eastAsia="Times New Roman" w:hAnsi="Times New Roman" w:cs="Times New Roman"/>
          <w:sz w:val="24"/>
          <w:szCs w:val="24"/>
        </w:rPr>
        <w:t xml:space="preserve"> A. Therefore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 Because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However</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sz w:val="24"/>
          <w:szCs w:val="24"/>
        </w:rPr>
        <w:t xml:space="preserve">D. Moreover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10:</w:t>
      </w:r>
      <w:r>
        <w:rPr>
          <w:rFonts w:ascii="Times New Roman" w:eastAsia="Times New Roman" w:hAnsi="Times New Roman" w:cs="Times New Roman"/>
          <w:sz w:val="24"/>
          <w:szCs w:val="24"/>
        </w:rPr>
        <w:t xml:space="preserve"> A. loan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w:t>
      </w:r>
      <w:r>
        <w:rPr>
          <w:rFonts w:ascii="Times New Roman" w:eastAsia="Times New Roman" w:hAnsi="Times New Roman" w:cs="Times New Roman"/>
          <w:bCs/>
          <w:sz w:val="24"/>
          <w:szCs w:val="24"/>
        </w:rPr>
        <w:t>scholarship</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sz w:val="24"/>
          <w:szCs w:val="24"/>
        </w:rPr>
        <w:t>C. maintenance</w:t>
      </w:r>
      <w:r>
        <w:rPr>
          <w:rFonts w:ascii="Times New Roman" w:eastAsia="Times New Roman" w:hAnsi="Times New Roman" w:cs="Times New Roman"/>
          <w:sz w:val="24"/>
          <w:szCs w:val="24"/>
        </w:rPr>
        <w:tab/>
        <w:t xml:space="preserve">D. </w:t>
      </w:r>
      <w:r>
        <w:rPr>
          <w:rFonts w:ascii="Times New Roman" w:eastAsia="Calibri" w:hAnsi="Times New Roman" w:cs="Times New Roman"/>
          <w:sz w:val="24"/>
          <w:szCs w:val="24"/>
        </w:rPr>
        <w:t>bursary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11:</w:t>
      </w:r>
      <w:r>
        <w:rPr>
          <w:rFonts w:ascii="Times New Roman" w:eastAsia="Times New Roman" w:hAnsi="Times New Roman" w:cs="Times New Roman"/>
          <w:sz w:val="24"/>
          <w:szCs w:val="24"/>
        </w:rPr>
        <w:t xml:space="preserve"> A. knowledge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B. </w:t>
      </w:r>
      <w:r>
        <w:rPr>
          <w:rFonts w:ascii="Times New Roman" w:eastAsia="Times New Roman" w:hAnsi="Times New Roman" w:cs="Times New Roman"/>
          <w:bCs/>
          <w:sz w:val="24"/>
          <w:szCs w:val="24"/>
        </w:rPr>
        <w:t>resilience</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sz w:val="24"/>
          <w:szCs w:val="24"/>
        </w:rPr>
        <w:t xml:space="preserve">C. </w:t>
      </w:r>
      <w:r>
        <w:rPr>
          <w:rFonts w:ascii="Times New Roman" w:eastAsia="Calibri" w:hAnsi="Times New Roman" w:cs="Times New Roman"/>
          <w:sz w:val="24"/>
          <w:szCs w:val="24"/>
        </w:rPr>
        <w:t>vulnerability</w:t>
      </w:r>
      <w:r>
        <w:rPr>
          <w:rFonts w:ascii="Times New Roman" w:eastAsia="Times New Roman" w:hAnsi="Times New Roman" w:cs="Times New Roman"/>
          <w:sz w:val="24"/>
          <w:szCs w:val="24"/>
        </w:rPr>
        <w:tab/>
        <w:t>D. irresponsibility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12:</w:t>
      </w:r>
      <w:r>
        <w:rPr>
          <w:rFonts w:ascii="Times New Roman" w:eastAsia="Times New Roman" w:hAnsi="Times New Roman" w:cs="Times New Roman"/>
          <w:sz w:val="24"/>
          <w:szCs w:val="24"/>
        </w:rPr>
        <w:t xml:space="preserve"> A. </w:t>
      </w:r>
      <w:r>
        <w:rPr>
          <w:rFonts w:ascii="Times New Roman" w:eastAsia="Times New Roman" w:hAnsi="Times New Roman" w:cs="Times New Roman"/>
          <w:bCs/>
          <w:sz w:val="24"/>
          <w:szCs w:val="24"/>
        </w:rPr>
        <w:t>education</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sz w:val="24"/>
          <w:szCs w:val="24"/>
        </w:rPr>
        <w:t>B. employment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 consultation</w:t>
      </w:r>
      <w:r>
        <w:rPr>
          <w:rFonts w:ascii="Times New Roman" w:eastAsia="Times New Roman" w:hAnsi="Times New Roman" w:cs="Times New Roman"/>
          <w:sz w:val="24"/>
          <w:szCs w:val="24"/>
        </w:rPr>
        <w:tab/>
        <w:t>D. construction</w:t>
      </w:r>
    </w:p>
    <w:p>
      <w:pPr>
        <w:spacing w:after="0" w:line="240" w:lineRule="atLeast"/>
        <w:rPr>
          <w:rFonts w:ascii="Times New Roman" w:eastAsia="Times New Roman" w:hAnsi="Times New Roman" w:cs="Times New Roman"/>
          <w:sz w:val="24"/>
          <w:szCs w:val="24"/>
        </w:rPr>
      </w:pPr>
    </w:p>
    <w:p>
      <w:pPr>
        <w:tabs>
          <w:tab w:val="left" w:pos="283"/>
          <w:tab w:val="left" w:pos="2835"/>
          <w:tab w:val="left" w:pos="5386"/>
          <w:tab w:val="left" w:pos="7937"/>
        </w:tabs>
        <w:spacing w:after="0" w:line="240" w:lineRule="atLeast"/>
        <w:ind w:right="-427"/>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t xml:space="preserve">Mark the letter A, B, C or D on your answer sheet to indicate the best arrangement of utterances or sentences to make a meaningful exchange or text in each of thefollowing questionsfrom 13 to 17. </w:t>
      </w:r>
    </w:p>
    <w:p>
      <w:pPr>
        <w:tabs>
          <w:tab w:val="left" w:pos="283"/>
          <w:tab w:val="left" w:pos="2835"/>
          <w:tab w:val="left" w:pos="5386"/>
          <w:tab w:val="left" w:pos="7937"/>
        </w:tabs>
        <w:spacing w:after="0" w:line="240" w:lineRule="atLeast"/>
        <w:ind w:right="-427"/>
        <w:rPr>
          <w:rFonts w:ascii="Times New Roman" w:eastAsia="Calibri" w:hAnsi="Times New Roman" w:cs="Times New Roman"/>
          <w:b/>
          <w:bCs/>
          <w:i/>
          <w:iCs/>
          <w:sz w:val="24"/>
          <w:szCs w:val="24"/>
        </w:rPr>
      </w:pPr>
    </w:p>
    <w:p>
      <w:pPr>
        <w:spacing w:after="0" w:line="240" w:lineRule="atLeast"/>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Question 13:</w:t>
      </w:r>
    </w:p>
    <w:p>
      <w:pPr>
        <w:spacing w:after="0" w:line="240" w:lineRule="atLeast"/>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 Mom: Don’t spend too much time playing video games. You should focus on your studies.</w:t>
      </w:r>
    </w:p>
    <w:p>
      <w:pPr>
        <w:spacing w:after="0" w:line="240" w:lineRule="atLeast"/>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b. Mom: That’s good. Remember, education comes first.</w:t>
      </w:r>
    </w:p>
    <w:p>
      <w:pPr>
        <w:spacing w:after="0" w:line="240" w:lineRule="atLeast"/>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c. Son: I understand, Mom. I will only play after finishing my homework.</w:t>
      </w:r>
    </w:p>
    <w:p>
      <w:pPr>
        <w:spacing w:after="0" w:line="240" w:lineRule="atLeast"/>
        <w:contextualSpacing/>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A. </w:t>
      </w:r>
      <w:r>
        <w:rPr>
          <w:rFonts w:ascii="Times New Roman" w:eastAsia="Times New Roman" w:hAnsi="Times New Roman" w:cs="Times New Roman"/>
          <w:bCs/>
          <w:sz w:val="24"/>
          <w:szCs w:val="24"/>
        </w:rPr>
        <w:t>a-b-c</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t xml:space="preserve">B. </w:t>
      </w:r>
      <w:r>
        <w:rPr>
          <w:rFonts w:ascii="Times New Roman" w:eastAsia="Times New Roman" w:hAnsi="Times New Roman" w:cs="Times New Roman"/>
          <w:bCs/>
          <w:sz w:val="24"/>
          <w:szCs w:val="24"/>
        </w:rPr>
        <w:t>b-c-a</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t xml:space="preserve">C. </w:t>
      </w:r>
      <w:r>
        <w:rPr>
          <w:rFonts w:ascii="Times New Roman" w:eastAsia="Times New Roman" w:hAnsi="Times New Roman" w:cs="Times New Roman"/>
          <w:bCs/>
          <w:sz w:val="24"/>
          <w:szCs w:val="24"/>
        </w:rPr>
        <w:t>a-c-b</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t xml:space="preserve">D. </w:t>
      </w:r>
      <w:r>
        <w:rPr>
          <w:rFonts w:ascii="Times New Roman" w:eastAsia="Times New Roman" w:hAnsi="Times New Roman" w:cs="Times New Roman"/>
          <w:bCs/>
          <w:sz w:val="24"/>
          <w:szCs w:val="24"/>
        </w:rPr>
        <w:t>b-a-c</w:t>
      </w:r>
    </w:p>
    <w:p>
      <w:pPr>
        <w:spacing w:after="0" w:line="240" w:lineRule="atLeast"/>
        <w:contextualSpacing/>
        <w:rPr>
          <w:rFonts w:ascii="Times New Roman" w:eastAsia="Times New Roman" w:hAnsi="Times New Roman" w:cs="Times New Roman"/>
          <w:bCs/>
          <w:sz w:val="24"/>
          <w:szCs w:val="24"/>
        </w:rPr>
      </w:pPr>
      <w:r>
        <w:rPr>
          <w:rFonts w:ascii="Times New Roman" w:eastAsia="Times New Roman" w:hAnsi="Times New Roman" w:cs="Times New Roman"/>
          <w:b/>
          <w:sz w:val="24"/>
          <w:szCs w:val="24"/>
        </w:rPr>
        <w:t>Question 14:</w:t>
      </w:r>
    </w:p>
    <w:p>
      <w:pPr>
        <w:spacing w:after="0" w:line="240" w:lineRule="atLeast"/>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Sam: What do you value most in a friend?</w:t>
      </w:r>
      <w:r>
        <w:rPr>
          <w:rFonts w:ascii="Times New Roman" w:eastAsia="Times New Roman" w:hAnsi="Times New Roman" w:cs="Times New Roman"/>
          <w:sz w:val="24"/>
          <w:szCs w:val="24"/>
        </w:rPr>
        <w:br/>
        <w:t xml:space="preserve">     b. Sam: Why is loyalty so important?</w:t>
      </w:r>
    </w:p>
    <w:p>
      <w:pPr>
        <w:spacing w:after="0" w:line="240" w:lineRule="atLeast"/>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 Lisa: I believe loyalty is the most important quality in a friend.</w:t>
      </w:r>
      <w:r>
        <w:rPr>
          <w:rFonts w:ascii="Times New Roman" w:eastAsia="Times New Roman" w:hAnsi="Times New Roman" w:cs="Times New Roman"/>
          <w:sz w:val="24"/>
          <w:szCs w:val="24"/>
        </w:rPr>
        <w:br/>
        <w:t xml:space="preserve">     d. Lisa: Because a loyal friend will always stand by you, no matter what.</w:t>
      </w:r>
      <w:r>
        <w:rPr>
          <w:rFonts w:ascii="Times New Roman" w:eastAsia="Times New Roman" w:hAnsi="Times New Roman" w:cs="Times New Roman"/>
          <w:sz w:val="24"/>
          <w:szCs w:val="24"/>
        </w:rPr>
        <w:br/>
        <w:t xml:space="preserve">     e. Sam: I agree. It’s hard to find friends who are truly loyal these days.</w:t>
      </w:r>
    </w:p>
    <w:p>
      <w:pPr>
        <w:spacing w:after="0" w:line="240" w:lineRule="atLeast"/>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 c-b-a-d-e</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t>B. c-a-d-b-e</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t>C. a-c-b-d-e</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t>D. a-b-c-d-e</w:t>
      </w:r>
    </w:p>
    <w:p>
      <w:pPr>
        <w:spacing w:after="0" w:line="240" w:lineRule="atLeast"/>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Question 15:</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Dear Sir,</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 Unfortunately, due to unforeseen challenges, I was unable to meet the original deadline.</w:t>
      </w:r>
      <w:r>
        <w:rPr>
          <w:rFonts w:ascii="Times New Roman" w:eastAsia="Times New Roman" w:hAnsi="Times New Roman" w:cs="Times New Roman"/>
          <w:sz w:val="24"/>
          <w:szCs w:val="24"/>
        </w:rPr>
        <w:br/>
        <w:t>b. I truly appreciate your patience and understanding regarding this matter.</w:t>
      </w:r>
      <w:r>
        <w:rPr>
          <w:rFonts w:ascii="Times New Roman" w:eastAsia="Times New Roman" w:hAnsi="Times New Roman" w:cs="Times New Roman"/>
          <w:sz w:val="24"/>
          <w:szCs w:val="24"/>
        </w:rPr>
        <w:br/>
        <w:t>c. I sincerely apologize for not finishing the plan on time as expected.</w:t>
      </w:r>
      <w:r>
        <w:rPr>
          <w:rFonts w:ascii="Times New Roman" w:eastAsia="Times New Roman" w:hAnsi="Times New Roman" w:cs="Times New Roman"/>
          <w:sz w:val="24"/>
          <w:szCs w:val="24"/>
        </w:rPr>
        <w:br/>
        <w:t>d. I am currently making the final adjustments and will submit the completed plan by the end of the week.</w:t>
      </w:r>
      <w:r>
        <w:rPr>
          <w:rFonts w:ascii="Times New Roman" w:eastAsia="Times New Roman" w:hAnsi="Times New Roman" w:cs="Times New Roman"/>
          <w:sz w:val="24"/>
          <w:szCs w:val="24"/>
        </w:rPr>
        <w:br/>
        <w:t>e. Please let me know if you have any urgent concerns or if there is anything I can do to minimize the inconvenience.</w:t>
      </w:r>
    </w:p>
    <w:p>
      <w:pPr>
        <w:spacing w:after="0" w:line="240" w:lineRule="atLeas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Yours faithfully,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 </w:t>
      </w:r>
      <w:r>
        <w:rPr>
          <w:rFonts w:ascii="Times New Roman" w:eastAsia="Times New Roman" w:hAnsi="Times New Roman" w:cs="Times New Roman"/>
          <w:sz w:val="24"/>
          <w:szCs w:val="24"/>
        </w:rPr>
        <w:t>a - b - c - d – 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B. </w:t>
      </w:r>
      <w:r>
        <w:rPr>
          <w:rFonts w:ascii="Times New Roman" w:eastAsia="Times New Roman" w:hAnsi="Times New Roman" w:cs="Times New Roman"/>
          <w:sz w:val="24"/>
          <w:szCs w:val="24"/>
        </w:rPr>
        <w:t>c - a - b - d - 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C. </w:t>
      </w:r>
      <w:r>
        <w:rPr>
          <w:rFonts w:ascii="Times New Roman" w:eastAsia="Times New Roman" w:hAnsi="Times New Roman" w:cs="Times New Roman"/>
          <w:sz w:val="24"/>
          <w:szCs w:val="24"/>
        </w:rPr>
        <w:t>c - b - a - d – e</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D. </w:t>
      </w:r>
      <w:r>
        <w:rPr>
          <w:rFonts w:ascii="Times New Roman" w:eastAsia="Times New Roman" w:hAnsi="Times New Roman" w:cs="Times New Roman"/>
          <w:sz w:val="24"/>
          <w:szCs w:val="24"/>
        </w:rPr>
        <w:t>a - d - b - e - c</w:t>
      </w:r>
    </w:p>
    <w:p>
      <w:pPr>
        <w:spacing w:after="0" w:line="240" w:lineRule="atLeast"/>
        <w:rPr>
          <w:rFonts w:ascii="Times New Roman" w:eastAsia="Times New Roman" w:hAnsi="Times New Roman" w:cs="Times New Roman"/>
          <w:b/>
          <w:sz w:val="24"/>
          <w:szCs w:val="24"/>
        </w:rPr>
      </w:pPr>
      <w:r>
        <w:rPr>
          <w:rFonts w:ascii="Times New Roman" w:eastAsia="Times New Roman" w:hAnsi="Times New Roman" w:cs="Times New Roman"/>
          <w:b/>
          <w:sz w:val="24"/>
          <w:szCs w:val="24"/>
        </w:rPr>
        <w:t>Question 16:</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 These centers provide structured courses with experienced teachers, interactive activities, and access to diverse learning resources.</w:t>
      </w:r>
      <w:r>
        <w:rPr>
          <w:rFonts w:ascii="Times New Roman" w:eastAsia="Times New Roman" w:hAnsi="Times New Roman" w:cs="Times New Roman"/>
          <w:sz w:val="24"/>
          <w:szCs w:val="24"/>
        </w:rPr>
        <w:br/>
        <w:t>b. As a result, students can improve their English skills more effectively compared to self-study.</w:t>
      </w:r>
      <w:r>
        <w:rPr>
          <w:rFonts w:ascii="Times New Roman" w:eastAsia="Times New Roman" w:hAnsi="Times New Roman" w:cs="Times New Roman"/>
          <w:sz w:val="24"/>
          <w:szCs w:val="24"/>
        </w:rPr>
        <w:br/>
        <w:t>c. Studying at an English center offers numerous advantages for learners seeking to enhance their language proficiency.</w:t>
      </w:r>
      <w:r>
        <w:rPr>
          <w:rFonts w:ascii="Times New Roman" w:eastAsia="Times New Roman" w:hAnsi="Times New Roman" w:cs="Times New Roman"/>
          <w:sz w:val="24"/>
          <w:szCs w:val="24"/>
        </w:rPr>
        <w:br/>
        <w:t>d. Furthermore, English centers create an immersive environment where students can practice speaking and listening in real-life situations.</w:t>
      </w:r>
      <w:r>
        <w:rPr>
          <w:rFonts w:ascii="Times New Roman" w:eastAsia="Times New Roman" w:hAnsi="Times New Roman" w:cs="Times New Roman"/>
          <w:sz w:val="24"/>
          <w:szCs w:val="24"/>
        </w:rPr>
        <w:br/>
        <w:t>e. In conclusion, enrolling in an English center is a great way to develop language skills in a systematic and engaging manner.</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 c - a - d - b – e</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a - d - b - c – 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c - d - a - b – 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d - c - a - b – e</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17:</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a. Robocon is an international robotics competition where university teams design and build robots to complete specific tasks.</w:t>
      </w:r>
      <w:r>
        <w:rPr>
          <w:rFonts w:ascii="Times New Roman" w:eastAsia="Times New Roman" w:hAnsi="Times New Roman" w:cs="Times New Roman"/>
          <w:sz w:val="24"/>
          <w:szCs w:val="24"/>
        </w:rPr>
        <w:br/>
        <w:t>b. Teams from around the world participate, showcasing creativity, problem-solving skills, and technical expertise.</w:t>
      </w:r>
      <w:r>
        <w:rPr>
          <w:rFonts w:ascii="Times New Roman" w:eastAsia="Times New Roman" w:hAnsi="Times New Roman" w:cs="Times New Roman"/>
          <w:sz w:val="24"/>
          <w:szCs w:val="24"/>
        </w:rPr>
        <w:br/>
        <w:t>c. Robots must follow strict rules and complete assigned tasks within a set time limit, testing their efficiency and adaptability.</w:t>
      </w:r>
      <w:r>
        <w:rPr>
          <w:rFonts w:ascii="Times New Roman" w:eastAsia="Times New Roman" w:hAnsi="Times New Roman" w:cs="Times New Roman"/>
          <w:sz w:val="24"/>
          <w:szCs w:val="24"/>
        </w:rPr>
        <w:br/>
        <w:t>d. Over the years, the competition has expanded, providing students with a platform to improve their engineering knowledge and teamwork.</w:t>
      </w:r>
      <w:r>
        <w:rPr>
          <w:rFonts w:ascii="Times New Roman" w:eastAsia="Times New Roman" w:hAnsi="Times New Roman" w:cs="Times New Roman"/>
          <w:sz w:val="24"/>
          <w:szCs w:val="24"/>
        </w:rPr>
        <w:br/>
        <w:t>e. Robocon promotes STEM education and inspires future engineers to explore robotics and innovation.</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w:t>
      </w:r>
      <w:r>
        <w:rPr>
          <w:rFonts w:ascii="Times New Roman" w:eastAsia="Times New Roman" w:hAnsi="Times New Roman" w:cs="Times New Roman"/>
          <w:sz w:val="24"/>
          <w:szCs w:val="24"/>
        </w:rPr>
        <w:t xml:space="preserve"> a-b-d-c-e</w:t>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ab/>
        <w:t xml:space="preserve">B. </w:t>
      </w:r>
      <w:r>
        <w:rPr>
          <w:rFonts w:ascii="Times New Roman" w:eastAsia="Times New Roman" w:hAnsi="Times New Roman" w:cs="Times New Roman"/>
          <w:sz w:val="24"/>
          <w:szCs w:val="24"/>
        </w:rPr>
        <w:t>a-d-c-b-e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C. </w:t>
      </w:r>
      <w:r>
        <w:rPr>
          <w:rFonts w:ascii="Times New Roman" w:eastAsia="Times New Roman" w:hAnsi="Times New Roman" w:cs="Times New Roman"/>
          <w:sz w:val="24"/>
          <w:szCs w:val="24"/>
        </w:rPr>
        <w:t>a-e-d-c-b</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bCs/>
          <w:sz w:val="24"/>
          <w:szCs w:val="24"/>
        </w:rPr>
        <w:t xml:space="preserve">D. </w:t>
      </w:r>
      <w:r>
        <w:rPr>
          <w:rFonts w:ascii="Times New Roman" w:eastAsia="Times New Roman" w:hAnsi="Times New Roman" w:cs="Times New Roman"/>
          <w:sz w:val="24"/>
          <w:szCs w:val="24"/>
        </w:rPr>
        <w:t>a-c-b-e-d</w:t>
      </w:r>
    </w:p>
    <w:p>
      <w:pPr>
        <w:spacing w:after="0" w:line="240" w:lineRule="atLeast"/>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t xml:space="preserve">  </w:t>
      </w:r>
    </w:p>
    <w:p>
      <w:pPr>
        <w:spacing w:after="0" w:line="240" w:lineRule="atLeast"/>
        <w:rPr>
          <w:rFonts w:ascii="Times New Roman" w:eastAsia="Calibri" w:hAnsi="Times New Roman" w:cs="Times New Roman"/>
          <w:b/>
          <w:bCs/>
          <w:i/>
          <w:iCs/>
          <w:sz w:val="24"/>
          <w:szCs w:val="24"/>
        </w:rPr>
      </w:pPr>
    </w:p>
    <w:p>
      <w:pPr>
        <w:spacing w:after="0" w:line="240" w:lineRule="atLeast"/>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t xml:space="preserve">  Read the following passage about women in the workplace and mark the letter A, B, C, or D on your answer   sheet to indicate the option that best fits each of the numbered blanks from 18 to 22.</w:t>
      </w:r>
    </w:p>
    <w:p>
      <w:pPr>
        <w:spacing w:after="0" w:line="240" w:lineRule="atLeast"/>
        <w:rPr>
          <w:rFonts w:ascii="Times New Roman" w:eastAsia="Calibri" w:hAnsi="Times New Roman" w:cs="Times New Roman"/>
          <w:b/>
          <w:bCs/>
          <w:i/>
          <w:iCs/>
          <w:sz w:val="24"/>
          <w:szCs w:val="24"/>
        </w:rPr>
      </w:pPr>
    </w:p>
    <w:p>
      <w:pPr>
        <w:spacing w:after="0" w:line="240" w:lineRule="atLeast"/>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Marcel Bich, a French manufacturer of traditional ink pens, was the man </w:t>
      </w:r>
      <w:r>
        <w:rPr>
          <w:rFonts w:ascii="Times New Roman" w:eastAsia="Times New Roman" w:hAnsi="Times New Roman" w:cs="Times New Roman"/>
          <w:b/>
          <w:bCs/>
          <w:sz w:val="24"/>
          <w:szCs w:val="24"/>
        </w:rPr>
        <w:t>(18) ______.</w:t>
      </w:r>
      <w:r>
        <w:rPr>
          <w:rFonts w:ascii="Times New Roman" w:eastAsia="Times New Roman" w:hAnsi="Times New Roman" w:cs="Times New Roman"/>
          <w:sz w:val="24"/>
          <w:szCs w:val="24"/>
        </w:rPr>
        <w:t xml:space="preserve"> Bich was surprised by the poor quality and high price of the ballpoint pens available at the time. However, he realised that the ballpoint pen was a well-established invention, </w:t>
      </w:r>
      <w:r>
        <w:rPr>
          <w:rFonts w:ascii="Times New Roman" w:eastAsia="Times New Roman" w:hAnsi="Times New Roman" w:cs="Times New Roman"/>
          <w:b/>
          <w:bCs/>
          <w:sz w:val="24"/>
          <w:szCs w:val="24"/>
        </w:rPr>
        <w:t>(19) ______</w:t>
      </w:r>
      <w:r>
        <w:rPr>
          <w:rFonts w:ascii="Times New Roman" w:eastAsia="Times New Roman" w:hAnsi="Times New Roman" w:cs="Times New Roman"/>
          <w:sz w:val="24"/>
          <w:szCs w:val="24"/>
        </w:rPr>
        <w:t xml:space="preserve"> that would succeed in the market.</w:t>
      </w:r>
    </w:p>
    <w:p>
      <w:pPr>
        <w:spacing w:after="0" w:line="240" w:lineRule="atLeast"/>
        <w:rPr>
          <w:rFonts w:ascii="Times New Roman" w:eastAsia="Calibri" w:hAnsi="Times New Roman" w:cs="Times New Roman"/>
          <w:b/>
          <w:bCs/>
          <w:sz w:val="24"/>
          <w:szCs w:val="24"/>
        </w:rPr>
      </w:pPr>
      <w:r>
        <w:rPr>
          <w:rFonts w:ascii="Times New Roman" w:eastAsia="Calibri" w:hAnsi="Times New Roman" w:cs="Times New Roman"/>
          <w:sz w:val="24"/>
          <w:szCs w:val="24"/>
        </w:rPr>
        <w:t xml:space="preserve">"Bich approached the Biro brothers and asked for permission to use their original invention in one of his pens. In return, he offered to pay them for each pen he sold. </w:t>
      </w:r>
      <w:r>
        <w:rPr>
          <w:rFonts w:ascii="Times New Roman" w:eastAsia="Times New Roman" w:hAnsi="Times New Roman" w:cs="Times New Roman"/>
          <w:b/>
          <w:bCs/>
          <w:sz w:val="24"/>
          <w:szCs w:val="24"/>
        </w:rPr>
        <w:t>(20) ______</w:t>
      </w:r>
      <w:r>
        <w:rPr>
          <w:rFonts w:ascii="Times New Roman" w:eastAsia="Calibri" w:hAnsi="Times New Roman" w:cs="Times New Roman"/>
          <w:b/>
          <w:bCs/>
          <w:sz w:val="24"/>
          <w:szCs w:val="24"/>
        </w:rPr>
        <w:t>, he used a microscope to examine them closely."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By 1950, he was ready to introduce his new design: a plastic pen with a transparent barrel that wrote smoothly, didn’t leak, and cost only a few cents. The new ballpoint pen </w:t>
      </w:r>
      <w:r>
        <w:rPr>
          <w:rFonts w:ascii="Times New Roman" w:eastAsia="Times New Roman" w:hAnsi="Times New Roman" w:cs="Times New Roman"/>
          <w:b/>
          <w:bCs/>
          <w:sz w:val="24"/>
          <w:szCs w:val="24"/>
        </w:rPr>
        <w:t>(21) ______</w:t>
      </w:r>
      <w:r>
        <w:rPr>
          <w:rFonts w:ascii="Times New Roman" w:eastAsia="Times New Roman" w:hAnsi="Times New Roman" w:cs="Times New Roman"/>
          <w:sz w:val="24"/>
          <w:szCs w:val="24"/>
        </w:rPr>
        <w:t>. The public liked it immediately, and today it is as common as the pencil.</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Bich's success allowed him to establish Société Bic, which expanded worldwide. </w:t>
      </w:r>
      <w:r>
        <w:rPr>
          <w:rFonts w:ascii="Times New Roman" w:eastAsia="Times New Roman" w:hAnsi="Times New Roman" w:cs="Times New Roman"/>
          <w:b/>
          <w:bCs/>
          <w:sz w:val="24"/>
          <w:szCs w:val="24"/>
        </w:rPr>
        <w:t>(22) ______</w:t>
      </w:r>
      <w:r>
        <w:rPr>
          <w:rFonts w:ascii="Times New Roman" w:eastAsia="Times New Roman" w:hAnsi="Times New Roman" w:cs="Times New Roman"/>
          <w:sz w:val="24"/>
          <w:szCs w:val="24"/>
        </w:rPr>
        <w:t>, producing not only pens but also lighters, razors, and even mobile phones.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18:</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A. </w:t>
      </w:r>
      <w:r>
        <w:rPr>
          <w:rFonts w:ascii="Times New Roman" w:eastAsia="Times New Roman" w:hAnsi="Times New Roman" w:cs="Times New Roman"/>
          <w:b/>
          <w:bCs/>
          <w:sz w:val="24"/>
          <w:szCs w:val="24"/>
        </w:rPr>
        <w:t>turning</w:t>
      </w:r>
      <w:r>
        <w:rPr>
          <w:rFonts w:ascii="Times New Roman" w:eastAsia="Times New Roman" w:hAnsi="Times New Roman" w:cs="Times New Roman"/>
          <w:sz w:val="24"/>
          <w:szCs w:val="24"/>
        </w:rPr>
        <w:t xml:space="preserve"> the ballpoint pen into an affordable item used worldwide</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to turn the ballpoint pen into something everyone can afford today</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which turned the ballpoint pen into a common tool</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that had turned the ballpoint pen into a impractical writing instrument</w:t>
      </w:r>
    </w:p>
    <w:p>
      <w:pPr>
        <w:spacing w:after="0" w:line="240" w:lineRule="atLeast"/>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Question 19:</w:t>
      </w:r>
      <w:r>
        <w:rPr>
          <w:rFonts w:ascii="Times New Roman" w:eastAsia="Times New Roman" w:hAnsi="Times New Roman" w:cs="Times New Roman"/>
          <w:sz w:val="24"/>
          <w:szCs w:val="24"/>
        </w:rPr>
        <w:br/>
      </w:r>
      <w:r>
        <w:rPr>
          <w:rFonts w:ascii="Times New Roman" w:eastAsia="Calibri" w:hAnsi="Times New Roman" w:cs="Times New Roman"/>
          <w:b/>
          <w:sz w:val="24"/>
          <w:szCs w:val="24"/>
        </w:rPr>
        <w:t xml:space="preserve">A. </w:t>
      </w:r>
      <w:r>
        <w:rPr>
          <w:rFonts w:ascii="Times New Roman" w:eastAsia="Times New Roman" w:hAnsi="Times New Roman" w:cs="Times New Roman"/>
          <w:sz w:val="24"/>
          <w:szCs w:val="24"/>
        </w:rPr>
        <w:t>so he aimed to create a cheap and ineffective version</w:t>
      </w:r>
      <w:r>
        <w:rPr>
          <w:rFonts w:ascii="Times New Roman" w:eastAsia="Calibri" w:hAnsi="Times New Roman" w:cs="Times New Roman"/>
          <w:sz w:val="24"/>
          <w:szCs w:val="24"/>
        </w:rPr>
        <w:br/>
        <w:t xml:space="preserve">B. </w:t>
      </w:r>
      <w:r>
        <w:rPr>
          <w:rFonts w:ascii="Times New Roman" w:eastAsia="Calibri" w:hAnsi="Times New Roman" w:cs="Times New Roman"/>
          <w:bCs/>
          <w:sz w:val="24"/>
          <w:szCs w:val="24"/>
        </w:rPr>
        <w:t>therefore, his goal was to make a complicated and costly version.</w:t>
      </w:r>
      <w:r>
        <w:rPr>
          <w:rFonts w:ascii="Times New Roman" w:eastAsia="Calibri" w:hAnsi="Times New Roman" w:cs="Times New Roman"/>
          <w:bCs/>
          <w:sz w:val="24"/>
          <w:szCs w:val="24"/>
        </w:rPr>
        <w:br/>
        <w:t>C. as result, he tried to design a version that was neither affordable nor practical.</w:t>
      </w:r>
      <w:r>
        <w:rPr>
          <w:rFonts w:ascii="Times New Roman" w:eastAsia="Calibri" w:hAnsi="Times New Roman" w:cs="Times New Roman"/>
          <w:bCs/>
          <w:sz w:val="24"/>
          <w:szCs w:val="24"/>
        </w:rPr>
        <w:br/>
        <w:t>D. so he attempted to produce a low-cost and efficient version.</w:t>
      </w:r>
      <w:r>
        <w:rPr>
          <w:rFonts w:ascii="Times New Roman" w:eastAsia="Calibri" w:hAnsi="Times New Roman" w:cs="Times New Roman"/>
          <w:sz w:val="24"/>
          <w:szCs w:val="24"/>
        </w:rPr>
        <w:t xml:space="preserve">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20:</w:t>
      </w:r>
      <w:r>
        <w:rPr>
          <w:rFonts w:ascii="Times New Roman" w:eastAsia="Times New Roman" w:hAnsi="Times New Roman" w:cs="Times New Roman"/>
          <w:sz w:val="24"/>
          <w:szCs w:val="24"/>
        </w:rPr>
        <w:br/>
        <w:t xml:space="preserve">A. </w:t>
      </w:r>
      <w:r>
        <w:rPr>
          <w:rFonts w:ascii="Times New Roman" w:eastAsia="Calibri" w:hAnsi="Times New Roman" w:cs="Times New Roman"/>
          <w:bCs/>
          <w:sz w:val="24"/>
          <w:szCs w:val="24"/>
        </w:rPr>
        <w:t>Spending two years studying the structure of every ballpoint pen available</w:t>
      </w:r>
      <w:r>
        <w:rPr>
          <w:rFonts w:ascii="Times New Roman" w:eastAsia="Times New Roman" w:hAnsi="Times New Roman" w:cs="Times New Roman"/>
          <w:sz w:val="24"/>
          <w:szCs w:val="24"/>
        </w:rPr>
        <w:t xml:space="preserve">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B. </w:t>
      </w:r>
      <w:r>
        <w:rPr>
          <w:rFonts w:ascii="Times New Roman" w:eastAsia="Calibri" w:hAnsi="Times New Roman" w:cs="Times New Roman"/>
          <w:sz w:val="24"/>
          <w:szCs w:val="24"/>
        </w:rPr>
        <w:t>Spending two years designing a brand-new ballpoint pen</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Calibri" w:hAnsi="Times New Roman" w:cs="Times New Roman"/>
          <w:sz w:val="24"/>
          <w:szCs w:val="24"/>
        </w:rPr>
        <w:t>To spend two years studying the structure of every ballpoint pen available</w:t>
      </w:r>
      <w:r>
        <w:rPr>
          <w:rFonts w:ascii="Times New Roman" w:eastAsia="Times New Roman" w:hAnsi="Times New Roman" w:cs="Times New Roman"/>
          <w:sz w:val="24"/>
          <w:szCs w:val="24"/>
        </w:rPr>
        <w:t xml:space="preserve">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He has used various techniques, including microscopes, to study them</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21:</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became a practical and popular writing instrument</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has become the most used writing tool since the 1950s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was becoming more and more useful as a writing instrument</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had become a must-have tool in many households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22:</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His company continued to expand with various products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His company had expanded worldwide with multiple factories</w:t>
      </w:r>
      <w:r>
        <w:rPr>
          <w:rFonts w:ascii="Times New Roman" w:eastAsia="Calibri" w:hAnsi="Times New Roman" w:cs="Times New Roman"/>
          <w:sz w:val="24"/>
          <w:szCs w:val="24"/>
        </w:rPr>
        <w:t xml:space="preserve"> by new investors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His company expanded its production line beyond writing instruments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 xml:space="preserve">was growing into a multi-product company </w:t>
      </w:r>
      <w:r>
        <w:rPr>
          <w:rFonts w:ascii="Times New Roman" w:eastAsia="Calibri" w:hAnsi="Times New Roman" w:cs="Times New Roman"/>
          <w:sz w:val="24"/>
          <w:szCs w:val="24"/>
        </w:rPr>
        <w:t>when the market demand increased</w:t>
      </w:r>
    </w:p>
    <w:p>
      <w:pPr>
        <w:tabs>
          <w:tab w:val="left" w:pos="3402"/>
          <w:tab w:val="left" w:pos="5670"/>
          <w:tab w:val="left" w:pos="7938"/>
        </w:tabs>
        <w:spacing w:after="0" w:line="240" w:lineRule="atLeast"/>
        <w:rPr>
          <w:rFonts w:ascii="Times New Roman" w:eastAsia="Times New Roman" w:hAnsi="Times New Roman" w:cs="Times New Roman"/>
          <w:b/>
          <w:bCs/>
          <w:i/>
          <w:iCs/>
          <w:sz w:val="24"/>
          <w:szCs w:val="24"/>
        </w:rPr>
      </w:pPr>
    </w:p>
    <w:p>
      <w:pPr>
        <w:tabs>
          <w:tab w:val="left" w:pos="3402"/>
          <w:tab w:val="left" w:pos="5670"/>
          <w:tab w:val="left" w:pos="7938"/>
        </w:tabs>
        <w:spacing w:after="0" w:line="240" w:lineRule="atLeast"/>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Read the following passage about endangered languages and mark the letter A, B, C or D on your answer sheet to indicate the best answer to each of the following questionsfrom 23 to 30.</w:t>
      </w:r>
    </w:p>
    <w:p>
      <w:pPr>
        <w:tabs>
          <w:tab w:val="left" w:pos="3402"/>
          <w:tab w:val="left" w:pos="5670"/>
          <w:tab w:val="left" w:pos="7938"/>
        </w:tabs>
        <w:spacing w:after="0" w:line="240" w:lineRule="atLeast"/>
        <w:rPr>
          <w:rFonts w:ascii="Times New Roman" w:eastAsia="Calibri" w:hAnsi="Times New Roman" w:cs="Times New Roman"/>
          <w:b/>
          <w:bCs/>
          <w:i/>
          <w:iCs/>
          <w:sz w:val="24"/>
          <w:szCs w:val="24"/>
        </w:rPr>
      </w:pPr>
    </w:p>
    <w:p>
      <w:pPr>
        <w:spacing w:after="0" w:line="240" w:lineRule="atLeast"/>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Koromi trend has taken social media by storm, influencing fashion, lifestyle, and online communities worldwide. Originating in Japan, Koromi is characterized by a unique blend of gothic aesthetics, cute elements, and bold self-expression. Unlike mainstream kawaii culture, which emphasizes bright colors and cheerful themes, Koromi </w:t>
      </w:r>
      <w:r>
        <w:rPr>
          <w:rFonts w:ascii="Times New Roman" w:eastAsia="Times New Roman" w:hAnsi="Times New Roman" w:cs="Times New Roman"/>
          <w:b/>
          <w:bCs/>
          <w:sz w:val="24"/>
          <w:szCs w:val="24"/>
          <w:u w:val="single"/>
        </w:rPr>
        <w:t>embraces</w:t>
      </w:r>
      <w:r>
        <w:rPr>
          <w:rFonts w:ascii="Times New Roman" w:eastAsia="Times New Roman" w:hAnsi="Times New Roman" w:cs="Times New Roman"/>
          <w:sz w:val="24"/>
          <w:szCs w:val="24"/>
        </w:rPr>
        <w:t xml:space="preserve"> darker shades, punk influences, and a rebellious attitude. This fusion of edginess and playfulness has resonated with many young people looking for an alternative form of self-representation.</w:t>
      </w:r>
    </w:p>
    <w:p>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Social media platforms like TikTok and Instagram have played a crucial role in popularizing the trend, as influencers and fashion enthusiasts share </w:t>
      </w:r>
      <w:r>
        <w:rPr>
          <w:rFonts w:ascii="Times New Roman" w:eastAsia="Times New Roman" w:hAnsi="Times New Roman" w:cs="Times New Roman"/>
          <w:b/>
          <w:bCs/>
          <w:sz w:val="24"/>
          <w:szCs w:val="24"/>
          <w:u w:val="single"/>
        </w:rPr>
        <w:t>their</w:t>
      </w:r>
      <w:r>
        <w:rPr>
          <w:rFonts w:ascii="Times New Roman" w:eastAsia="Times New Roman" w:hAnsi="Times New Roman" w:cs="Times New Roman"/>
          <w:sz w:val="24"/>
          <w:szCs w:val="24"/>
        </w:rPr>
        <w:t xml:space="preserve"> interpretations of the Koromi style. The trend's rise is also linked to a growing appreciation for individuality and alternative fashion in contemporary youth culture. </w:t>
      </w:r>
    </w:p>
    <w:p>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Beyond fashion, the Koromi trend has influenced makeup styles, accessories, and even music preferences. Many followers of this aesthetic incorporate dark eyeliner, edgy clothing, and playful accessories to create a distinctive look. As more people adopt the Koromi lifestyle, brands have started releasing special collections inspired by the trend. However, some critics argue that the commercial adoption of Koromi </w:t>
      </w:r>
      <w:r>
        <w:rPr>
          <w:rFonts w:ascii="Times New Roman" w:eastAsia="Times New Roman" w:hAnsi="Times New Roman" w:cs="Times New Roman"/>
          <w:b/>
          <w:bCs/>
          <w:sz w:val="24"/>
          <w:szCs w:val="24"/>
          <w:u w:val="single"/>
        </w:rPr>
        <w:t>dilutes</w:t>
      </w:r>
      <w:r>
        <w:rPr>
          <w:rFonts w:ascii="Times New Roman" w:eastAsia="Times New Roman" w:hAnsi="Times New Roman" w:cs="Times New Roman"/>
          <w:sz w:val="24"/>
          <w:szCs w:val="24"/>
        </w:rPr>
        <w:t xml:space="preserve"> its original meaning and turns it into a passing fad rather than a genuine subculture.</w:t>
      </w:r>
    </w:p>
    <w:p>
      <w:pPr>
        <w:spacing w:after="0" w:line="240"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u w:val="single"/>
        </w:rPr>
        <w:t>While Koromi's popularity continues to grow, it remains a niche trend compared to mainstream fashion movements</w:t>
      </w:r>
      <w:r>
        <w:rPr>
          <w:rFonts w:ascii="Times New Roman" w:eastAsia="Times New Roman" w:hAnsi="Times New Roman" w:cs="Times New Roman"/>
          <w:sz w:val="24"/>
          <w:szCs w:val="24"/>
        </w:rPr>
        <w:t>. Its impact, however, is undeniable, as it encourages self-expression and challenges conventional beauty standards. Whether it will evolve into a long-lasting cultural phenomenon or fade away as another internet-driven craze remains to be seen.</w:t>
      </w:r>
    </w:p>
    <w:p>
      <w:pPr>
        <w:spacing w:after="0" w:line="240" w:lineRule="atLeast"/>
        <w:jc w:val="right"/>
        <w:rPr>
          <w:rFonts w:ascii="Times New Roman" w:eastAsia="Calibri" w:hAnsi="Times New Roman" w:cs="Times New Roman"/>
          <w:i/>
          <w:iCs/>
          <w:sz w:val="24"/>
          <w:szCs w:val="24"/>
          <w:lang w:val="vi-VN"/>
        </w:rPr>
      </w:pPr>
      <w:r>
        <w:rPr>
          <w:rFonts w:ascii="Times New Roman" w:eastAsia="Calibri" w:hAnsi="Times New Roman" w:cs="Times New Roman"/>
          <w:i/>
          <w:iCs/>
          <w:sz w:val="24"/>
          <w:szCs w:val="24"/>
          <w:lang w:val="vi-VN"/>
        </w:rPr>
        <w:t xml:space="preserve">(Adapted from </w:t>
      </w:r>
      <w:hyperlink r:id="rId7" w:history="1">
        <w:r>
          <w:rPr>
            <w:rFonts w:ascii="Times New Roman" w:eastAsia="Calibri" w:hAnsi="Times New Roman" w:cs="Times New Roman"/>
            <w:i/>
            <w:iCs/>
            <w:color w:val="0563C1"/>
            <w:sz w:val="24"/>
            <w:szCs w:val="24"/>
            <w:u w:val="single"/>
            <w:lang w:val="vi-VN"/>
          </w:rPr>
          <w:t>https://www.</w:t>
        </w:r>
        <w:r>
          <w:rPr>
            <w:rFonts w:ascii="Times New Roman" w:eastAsia="Calibri" w:hAnsi="Times New Roman" w:cs="Times New Roman"/>
            <w:i/>
            <w:iCs/>
            <w:color w:val="0563C1"/>
            <w:sz w:val="24"/>
            <w:szCs w:val="24"/>
            <w:u w:val="single"/>
          </w:rPr>
          <w:t>young</w:t>
        </w:r>
      </w:hyperlink>
      <w:r>
        <w:rPr>
          <w:rFonts w:ascii="Times New Roman" w:eastAsia="Calibri" w:hAnsi="Times New Roman" w:cs="Times New Roman"/>
          <w:i/>
          <w:iCs/>
          <w:sz w:val="24"/>
          <w:szCs w:val="24"/>
        </w:rPr>
        <w:t xml:space="preserve"> trend </w:t>
      </w:r>
      <w:r>
        <w:rPr>
          <w:rFonts w:ascii="Times New Roman" w:eastAsia="Calibri" w:hAnsi="Times New Roman" w:cs="Times New Roman"/>
          <w:i/>
          <w:iCs/>
          <w:sz w:val="24"/>
          <w:szCs w:val="24"/>
          <w:lang w:val="vi-VN"/>
        </w:rPr>
        <w:t>.org/)</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23.</w:t>
      </w:r>
      <w:r>
        <w:rPr>
          <w:rFonts w:ascii="Times New Roman" w:eastAsia="Times New Roman" w:hAnsi="Times New Roman" w:cs="Times New Roman"/>
          <w:sz w:val="24"/>
          <w:szCs w:val="24"/>
        </w:rPr>
        <w:t xml:space="preserve"> The word "</w:t>
      </w:r>
      <w:r>
        <w:rPr>
          <w:rFonts w:ascii="Times New Roman" w:eastAsia="Times New Roman" w:hAnsi="Times New Roman" w:cs="Times New Roman"/>
          <w:b/>
          <w:bCs/>
          <w:sz w:val="24"/>
          <w:szCs w:val="24"/>
          <w:u w:val="single"/>
        </w:rPr>
        <w:t>embraces</w:t>
      </w:r>
      <w:r>
        <w:rPr>
          <w:rFonts w:ascii="Times New Roman" w:eastAsia="Times New Roman" w:hAnsi="Times New Roman" w:cs="Times New Roman"/>
          <w:sz w:val="24"/>
          <w:szCs w:val="24"/>
        </w:rPr>
        <w:t xml:space="preserve">" in paragraph 1 is closest in meaning to: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 xml:space="preserve">rejects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 xml:space="preserve">adopts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 xml:space="preserve">criticizes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imitates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24.</w:t>
      </w:r>
      <w:r>
        <w:rPr>
          <w:rFonts w:ascii="Times New Roman" w:eastAsia="Times New Roman" w:hAnsi="Times New Roman" w:cs="Times New Roman"/>
          <w:sz w:val="24"/>
          <w:szCs w:val="24"/>
        </w:rPr>
        <w:t xml:space="preserve"> The word "</w:t>
      </w:r>
      <w:r>
        <w:rPr>
          <w:rFonts w:ascii="Times New Roman" w:eastAsia="Times New Roman" w:hAnsi="Times New Roman" w:cs="Times New Roman"/>
          <w:b/>
          <w:bCs/>
          <w:sz w:val="24"/>
          <w:szCs w:val="24"/>
          <w:u w:val="single"/>
        </w:rPr>
        <w:t>Their</w:t>
      </w:r>
      <w:r>
        <w:rPr>
          <w:rFonts w:ascii="Times New Roman" w:eastAsia="Times New Roman" w:hAnsi="Times New Roman" w:cs="Times New Roman"/>
          <w:sz w:val="24"/>
          <w:szCs w:val="24"/>
        </w:rPr>
        <w:t xml:space="preserve">" in paragraph 2 refers to: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punk influences and rebellion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Social media platforms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influencers and fashion enthusiasts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 xml:space="preserve">fashion enthusiasts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25.</w:t>
      </w:r>
      <w:r>
        <w:rPr>
          <w:rFonts w:ascii="Times New Roman" w:eastAsia="Times New Roman" w:hAnsi="Times New Roman" w:cs="Times New Roman"/>
          <w:sz w:val="24"/>
          <w:szCs w:val="24"/>
        </w:rPr>
        <w:t xml:space="preserve"> According to paragraph 3, which of the following is NOT mentioned as an influence of the Koromi trend?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 xml:space="preserve">Makeup styles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 xml:space="preserve">Accessories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 xml:space="preserve">Architecture </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Music preferences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26.</w:t>
      </w:r>
      <w:r>
        <w:rPr>
          <w:rFonts w:ascii="Times New Roman" w:eastAsia="Times New Roman" w:hAnsi="Times New Roman" w:cs="Times New Roman"/>
          <w:sz w:val="24"/>
          <w:szCs w:val="24"/>
        </w:rPr>
        <w:t xml:space="preserve"> The word "</w:t>
      </w:r>
      <w:r>
        <w:rPr>
          <w:rFonts w:ascii="Times New Roman" w:eastAsia="Times New Roman" w:hAnsi="Times New Roman" w:cs="Times New Roman"/>
          <w:b/>
          <w:bCs/>
          <w:sz w:val="24"/>
          <w:szCs w:val="24"/>
          <w:u w:val="single"/>
        </w:rPr>
        <w:t>dilutes</w:t>
      </w:r>
      <w:r>
        <w:rPr>
          <w:rFonts w:ascii="Times New Roman" w:eastAsia="Times New Roman" w:hAnsi="Times New Roman" w:cs="Times New Roman"/>
          <w:sz w:val="24"/>
          <w:szCs w:val="24"/>
        </w:rPr>
        <w:t xml:space="preserve">" in paragraph 3 is OPPOSITE in meaning to: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strengthens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 xml:space="preserve">weakens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 xml:space="preserve">limits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replaces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27.</w:t>
      </w:r>
      <w:r>
        <w:rPr>
          <w:rFonts w:ascii="Times New Roman" w:eastAsia="Times New Roman" w:hAnsi="Times New Roman" w:cs="Times New Roman"/>
          <w:sz w:val="24"/>
          <w:szCs w:val="24"/>
        </w:rPr>
        <w:t xml:space="preserve"> Which of the following is TRUE according to the passage?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 xml:space="preserve">Koromi originated from kawaii culture but evolved with a darker aesthetic.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 xml:space="preserve">Social media platforms have hindered the global spread of the Koromi trend.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 xml:space="preserve">The Koromi style completely rejects any form of cuteness.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Major brands have avoided associating with the Koromi aesthetic.</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28.</w:t>
      </w:r>
      <w:r>
        <w:rPr>
          <w:rFonts w:ascii="Times New Roman" w:eastAsia="Times New Roman" w:hAnsi="Times New Roman" w:cs="Times New Roman"/>
          <w:sz w:val="24"/>
          <w:szCs w:val="24"/>
        </w:rPr>
        <w:t xml:space="preserve"> Which of the following best paraphrases the underlined sentence in paragraph 4?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 </w:t>
      </w:r>
      <w:r>
        <w:rPr>
          <w:rFonts w:ascii="Times New Roman" w:eastAsia="Times New Roman" w:hAnsi="Times New Roman" w:cs="Times New Roman"/>
          <w:sz w:val="24"/>
          <w:szCs w:val="24"/>
        </w:rPr>
        <w:t xml:space="preserve">The Koromi trend has had a lasting influence on mainstream fashion movements.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B. </w:t>
      </w:r>
      <w:r>
        <w:rPr>
          <w:rFonts w:ascii="Times New Roman" w:eastAsia="Times New Roman" w:hAnsi="Times New Roman" w:cs="Times New Roman"/>
          <w:sz w:val="24"/>
          <w:szCs w:val="24"/>
        </w:rPr>
        <w:t xml:space="preserve">Although gaining popularity, Koromi remains relatively small compared to other styles.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 </w:t>
      </w:r>
      <w:r>
        <w:rPr>
          <w:rFonts w:ascii="Times New Roman" w:eastAsia="Times New Roman" w:hAnsi="Times New Roman" w:cs="Times New Roman"/>
          <w:sz w:val="24"/>
          <w:szCs w:val="24"/>
        </w:rPr>
        <w:t xml:space="preserve">Koromi’s impact is widely recognized, yet it still lacks mainstream appeal. </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 </w:t>
      </w:r>
      <w:r>
        <w:rPr>
          <w:rFonts w:ascii="Times New Roman" w:eastAsia="Times New Roman" w:hAnsi="Times New Roman" w:cs="Times New Roman"/>
          <w:sz w:val="24"/>
          <w:szCs w:val="24"/>
        </w:rPr>
        <w:t>The trend has already become a permanent cultural movement.</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Question 29. </w:t>
      </w:r>
      <w:r>
        <w:rPr>
          <w:rFonts w:ascii="Times New Roman" w:eastAsia="Calibri" w:hAnsi="Times New Roman" w:cs="Times New Roman"/>
          <w:sz w:val="24"/>
          <w:szCs w:val="24"/>
        </w:rPr>
        <w:t>In which paragraph does the writer mention the potential cultural significance of Koromi?</w:t>
      </w:r>
      <w:r>
        <w:rPr>
          <w:rFonts w:ascii="Times New Roman" w:eastAsia="Calibri" w:hAnsi="Times New Roman" w:cs="Times New Roman"/>
          <w:sz w:val="24"/>
          <w:szCs w:val="24"/>
        </w:rPr>
        <w:br/>
      </w:r>
      <w:r>
        <w:rPr>
          <w:rFonts w:ascii="Times New Roman" w:eastAsia="Calibri" w:hAnsi="Times New Roman" w:cs="Times New Roman"/>
          <w:b/>
          <w:sz w:val="24"/>
          <w:szCs w:val="24"/>
        </w:rPr>
        <w:t xml:space="preserve">A. </w:t>
      </w:r>
      <w:r>
        <w:rPr>
          <w:rFonts w:ascii="Times New Roman" w:eastAsia="Calibri" w:hAnsi="Times New Roman" w:cs="Times New Roman"/>
          <w:sz w:val="24"/>
          <w:szCs w:val="24"/>
        </w:rPr>
        <w:t>Paragraph I</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b/>
          <w:bCs/>
          <w:sz w:val="24"/>
          <w:szCs w:val="24"/>
        </w:rPr>
        <w:t>B. Paragraph IV</w:t>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sz w:val="24"/>
          <w:szCs w:val="24"/>
        </w:rPr>
        <w:t xml:space="preserve">C. </w:t>
      </w:r>
      <w:r>
        <w:rPr>
          <w:rFonts w:ascii="Times New Roman" w:eastAsia="Calibri" w:hAnsi="Times New Roman" w:cs="Times New Roman"/>
          <w:sz w:val="24"/>
          <w:szCs w:val="24"/>
        </w:rPr>
        <w:t>Paragraph II</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b/>
          <w:sz w:val="24"/>
          <w:szCs w:val="24"/>
        </w:rPr>
        <w:t xml:space="preserve">D. </w:t>
      </w:r>
      <w:r>
        <w:rPr>
          <w:rFonts w:ascii="Times New Roman" w:eastAsia="Calibri" w:hAnsi="Times New Roman" w:cs="Times New Roman"/>
          <w:sz w:val="24"/>
          <w:szCs w:val="24"/>
        </w:rPr>
        <w:t>Paragraph II</w:t>
      </w:r>
    </w:p>
    <w:p>
      <w:pPr>
        <w:spacing w:after="0" w:line="240" w:lineRule="atLeast"/>
        <w:rPr>
          <w:rFonts w:ascii="Times New Roman" w:eastAsia="Calibri" w:hAnsi="Times New Roman" w:cs="Times New Roman"/>
          <w:sz w:val="24"/>
          <w:szCs w:val="24"/>
        </w:rPr>
      </w:pPr>
      <w:r>
        <w:rPr>
          <w:rFonts w:ascii="Times New Roman" w:eastAsia="Calibri" w:hAnsi="Times New Roman" w:cs="Times New Roman"/>
          <w:b/>
          <w:bCs/>
          <w:sz w:val="24"/>
          <w:szCs w:val="24"/>
        </w:rPr>
        <w:t>Question 30.</w:t>
      </w:r>
      <w:r>
        <w:rPr>
          <w:rFonts w:ascii="Times New Roman" w:eastAsia="Calibri" w:hAnsi="Times New Roman" w:cs="Times New Roman"/>
          <w:sz w:val="24"/>
          <w:szCs w:val="24"/>
        </w:rPr>
        <w:t xml:space="preserve"> In which paragraph does the writer discuss the impact of the Koromi trend on beauty standards?</w:t>
      </w:r>
      <w:r>
        <w:rPr>
          <w:rFonts w:ascii="Times New Roman" w:eastAsia="Calibri" w:hAnsi="Times New Roman" w:cs="Times New Roman"/>
          <w:sz w:val="24"/>
          <w:szCs w:val="24"/>
        </w:rPr>
        <w:br/>
      </w:r>
      <w:r>
        <w:rPr>
          <w:rFonts w:ascii="Times New Roman" w:eastAsia="Calibri" w:hAnsi="Times New Roman" w:cs="Times New Roman"/>
          <w:b/>
          <w:sz w:val="24"/>
          <w:szCs w:val="24"/>
        </w:rPr>
        <w:t xml:space="preserve">A. </w:t>
      </w:r>
      <w:r>
        <w:rPr>
          <w:rFonts w:ascii="Times New Roman" w:eastAsia="Calibri" w:hAnsi="Times New Roman" w:cs="Times New Roman"/>
          <w:sz w:val="24"/>
          <w:szCs w:val="24"/>
        </w:rPr>
        <w:t>Paragraph I</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b/>
          <w:sz w:val="24"/>
          <w:szCs w:val="24"/>
        </w:rPr>
        <w:t xml:space="preserve">B. </w:t>
      </w:r>
      <w:r>
        <w:rPr>
          <w:rFonts w:ascii="Times New Roman" w:eastAsia="Calibri" w:hAnsi="Times New Roman" w:cs="Times New Roman"/>
          <w:sz w:val="24"/>
          <w:szCs w:val="24"/>
        </w:rPr>
        <w:t>Paragraph II</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b/>
          <w:bCs/>
          <w:sz w:val="24"/>
          <w:szCs w:val="24"/>
        </w:rPr>
        <w:t>C. Paragraph III</w:t>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r>
        <w:rPr>
          <w:rFonts w:ascii="Times New Roman" w:eastAsia="Calibri" w:hAnsi="Times New Roman" w:cs="Times New Roman"/>
          <w:b/>
          <w:sz w:val="24"/>
          <w:szCs w:val="24"/>
        </w:rPr>
        <w:t xml:space="preserve">D. </w:t>
      </w:r>
      <w:r>
        <w:rPr>
          <w:rFonts w:ascii="Times New Roman" w:eastAsia="Calibri" w:hAnsi="Times New Roman" w:cs="Times New Roman"/>
          <w:sz w:val="24"/>
          <w:szCs w:val="24"/>
        </w:rPr>
        <w:t>Paragraph IV</w:t>
      </w:r>
    </w:p>
    <w:p>
      <w:pPr>
        <w:spacing w:after="0" w:line="240" w:lineRule="atLeast"/>
        <w:rPr>
          <w:rFonts w:ascii="Times New Roman" w:eastAsia="Calibri" w:hAnsi="Times New Roman" w:cs="Times New Roman"/>
          <w:sz w:val="24"/>
          <w:szCs w:val="24"/>
        </w:rPr>
      </w:pPr>
    </w:p>
    <w:p>
      <w:pPr>
        <w:spacing w:after="0" w:line="240" w:lineRule="atLeast"/>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Read the following passage about the Koromi trend and mark the letter A, B, C, or D on your answer sheet to indicate the best answer to each of the following questions from 31 to 40.</w:t>
      </w:r>
    </w:p>
    <w:p>
      <w:pPr>
        <w:spacing w:after="0" w:line="240" w:lineRule="atLeast"/>
        <w:rPr>
          <w:rFonts w:ascii="Times New Roman" w:eastAsia="Times New Roman" w:hAnsi="Times New Roman" w:cs="Times New Roman"/>
          <w:i/>
          <w:iCs/>
          <w:sz w:val="24"/>
          <w:szCs w:val="24"/>
        </w:rPr>
      </w:pPr>
    </w:p>
    <w:p>
      <w:pPr>
        <w:spacing w:after="0" w:line="240" w:lineRule="atLeast"/>
        <w:ind w:firstLine="720"/>
        <w:jc w:val="both"/>
        <w:rPr>
          <w:rFonts w:ascii="Times New Roman" w:eastAsia="Calibri" w:hAnsi="Times New Roman" w:cs="Times New Roman"/>
          <w:color w:val="000000"/>
          <w:sz w:val="24"/>
          <w:szCs w:val="24"/>
          <w:lang w:val="vi-VN"/>
        </w:rPr>
      </w:pPr>
      <w:r>
        <w:rPr>
          <w:rFonts w:ascii="Times New Roman" w:eastAsia="Times New Roman" w:hAnsi="Times New Roman" w:cs="Times New Roman"/>
          <w:b/>
          <w:bCs/>
          <w:sz w:val="24"/>
          <w:szCs w:val="24"/>
        </w:rPr>
        <w:t>[I].</w:t>
      </w:r>
      <w:r>
        <w:rPr>
          <w:rFonts w:ascii="Times New Roman" w:eastAsia="Times New Roman" w:hAnsi="Times New Roman" w:cs="Times New Roman"/>
          <w:sz w:val="24"/>
          <w:szCs w:val="24"/>
        </w:rPr>
        <w:t xml:space="preserve"> </w:t>
      </w:r>
      <w:r>
        <w:rPr>
          <w:rFonts w:ascii="Times New Roman" w:eastAsia="Calibri" w:hAnsi="Times New Roman" w:cs="Times New Roman"/>
          <w:color w:val="000000"/>
          <w:sz w:val="24"/>
          <w:szCs w:val="24"/>
          <w:lang w:val="vi-VN"/>
        </w:rPr>
        <w:t xml:space="preserve">If you’ve done any traveling at all, you’re likely quite aware that customs and etiquette differ from one culture to another: what may be perfectly </w:t>
      </w:r>
      <w:r>
        <w:rPr>
          <w:rFonts w:ascii="Times New Roman" w:eastAsia="Calibri" w:hAnsi="Times New Roman" w:cs="Times New Roman"/>
          <w:bCs/>
          <w:color w:val="000000"/>
          <w:sz w:val="24"/>
          <w:szCs w:val="24"/>
          <w:lang w:val="vi-VN"/>
        </w:rPr>
        <w:t>innocuous</w:t>
      </w:r>
      <w:r>
        <w:rPr>
          <w:rFonts w:ascii="Times New Roman" w:eastAsia="Calibri" w:hAnsi="Times New Roman" w:cs="Times New Roman"/>
          <w:color w:val="000000"/>
          <w:sz w:val="24"/>
          <w:szCs w:val="24"/>
          <w:lang w:val="vi-VN"/>
        </w:rPr>
        <w:t xml:space="preserve"> in one place may be hideously </w:t>
      </w:r>
      <w:r>
        <w:rPr>
          <w:rFonts w:ascii="Times New Roman" w:eastAsia="Calibri" w:hAnsi="Times New Roman" w:cs="Times New Roman"/>
          <w:b/>
          <w:bCs/>
          <w:color w:val="000000"/>
          <w:sz w:val="24"/>
          <w:szCs w:val="24"/>
          <w:u w:val="single"/>
          <w:lang w:val="vi-VN"/>
        </w:rPr>
        <w:t>offensive</w:t>
      </w:r>
      <w:r>
        <w:rPr>
          <w:rFonts w:ascii="Times New Roman" w:eastAsia="Calibri" w:hAnsi="Times New Roman" w:cs="Times New Roman"/>
          <w:color w:val="000000"/>
          <w:sz w:val="24"/>
          <w:szCs w:val="24"/>
          <w:lang w:val="vi-VN"/>
        </w:rPr>
        <w:t xml:space="preserve"> in another, and vice-versa. </w:t>
      </w:r>
      <w:r>
        <w:rPr>
          <w:rFonts w:ascii="Times New Roman" w:eastAsia="Times New Roman" w:hAnsi="Times New Roman" w:cs="Times New Roman"/>
          <w:b/>
          <w:bCs/>
          <w:sz w:val="24"/>
          <w:szCs w:val="24"/>
        </w:rPr>
        <w:t>[II].</w:t>
      </w:r>
      <w:r>
        <w:rPr>
          <w:rFonts w:ascii="Times New Roman" w:eastAsia="Times New Roman" w:hAnsi="Times New Roman" w:cs="Times New Roman"/>
          <w:sz w:val="24"/>
          <w:szCs w:val="24"/>
        </w:rPr>
        <w:t xml:space="preserve"> </w:t>
      </w:r>
      <w:r>
        <w:rPr>
          <w:rFonts w:ascii="Times New Roman" w:eastAsia="Calibri" w:hAnsi="Times New Roman" w:cs="Times New Roman"/>
          <w:color w:val="000000"/>
          <w:sz w:val="24"/>
          <w:szCs w:val="24"/>
          <w:lang w:val="vi-VN"/>
        </w:rPr>
        <w:t xml:space="preserve">Granted, even if you haven’t traveled at all, you’re probably aware of the fact that certain types of behavior aren’t exactly acceptable in other countries: belching at the table may be a sign of gratitude in some places, but in most areas of North America and Europe, such a display will earn you a fair bit of ire. </w:t>
      </w:r>
      <w:r>
        <w:rPr>
          <w:rFonts w:ascii="Times New Roman" w:eastAsia="Times New Roman" w:hAnsi="Times New Roman" w:cs="Times New Roman"/>
          <w:b/>
          <w:bCs/>
          <w:sz w:val="24"/>
          <w:szCs w:val="24"/>
        </w:rPr>
        <w:t>[III].</w:t>
      </w:r>
      <w:r>
        <w:rPr>
          <w:rFonts w:ascii="Times New Roman" w:eastAsia="Times New Roman" w:hAnsi="Times New Roman" w:cs="Times New Roman"/>
          <w:sz w:val="24"/>
          <w:szCs w:val="24"/>
        </w:rPr>
        <w:t xml:space="preserve"> </w:t>
      </w:r>
      <w:r>
        <w:rPr>
          <w:rFonts w:ascii="Times New Roman" w:eastAsia="Calibri" w:hAnsi="Times New Roman" w:cs="Times New Roman"/>
          <w:color w:val="000000"/>
          <w:sz w:val="24"/>
          <w:szCs w:val="24"/>
          <w:lang w:val="vi-VN"/>
        </w:rPr>
        <w:t>Whether you plan on traveling to any of the places listed below or just doing business with a foreign client,</w:t>
      </w:r>
      <w:r>
        <w:rPr>
          <w:rFonts w:ascii="Times New Roman" w:eastAsia="Calibri" w:hAnsi="Times New Roman" w:cs="Times New Roman"/>
          <w:b/>
          <w:bCs/>
          <w:color w:val="000000"/>
          <w:sz w:val="24"/>
          <w:szCs w:val="24"/>
          <w:u w:val="single"/>
          <w:lang w:val="vi-VN"/>
        </w:rPr>
        <w:t xml:space="preserve"> it’s important to educate yourself on the standards of politesse and etiquette beforehand</w:t>
      </w:r>
      <w:r>
        <w:rPr>
          <w:rFonts w:ascii="Times New Roman" w:eastAsia="Calibri" w:hAnsi="Times New Roman" w:cs="Times New Roman"/>
          <w:color w:val="000000"/>
          <w:sz w:val="24"/>
          <w:szCs w:val="24"/>
          <w:lang w:val="vi-VN"/>
        </w:rPr>
        <w:t xml:space="preserve">-the last thing you want to do is offend someone with any ignorant, boorish behavior. </w:t>
      </w:r>
      <w:r>
        <w:rPr>
          <w:rFonts w:ascii="Times New Roman" w:eastAsia="Times New Roman" w:hAnsi="Times New Roman" w:cs="Times New Roman"/>
          <w:b/>
          <w:bCs/>
          <w:sz w:val="24"/>
          <w:szCs w:val="24"/>
        </w:rPr>
        <w:t>[IV].</w:t>
      </w:r>
      <w:r>
        <w:rPr>
          <w:rFonts w:ascii="Times New Roman" w:eastAsia="Times New Roman" w:hAnsi="Times New Roman" w:cs="Times New Roman"/>
          <w:sz w:val="24"/>
          <w:szCs w:val="24"/>
        </w:rPr>
        <w:t xml:space="preserve"> </w:t>
      </w:r>
      <w:r>
        <w:rPr>
          <w:rFonts w:ascii="Times New Roman" w:eastAsia="Calibri" w:hAnsi="Times New Roman" w:cs="Times New Roman"/>
          <w:color w:val="000000"/>
          <w:sz w:val="24"/>
          <w:szCs w:val="24"/>
          <w:lang w:val="vi-VN"/>
        </w:rPr>
        <w:t>Here’s how to be polite in different countries.</w:t>
      </w:r>
    </w:p>
    <w:p>
      <w:pPr>
        <w:spacing w:after="0" w:line="240" w:lineRule="atLeast"/>
        <w:jc w:val="both"/>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 xml:space="preserve">When dealing with Japanese clients, be sure to dress fairly conservatively, and make sure that you bow lower than </w:t>
      </w:r>
      <w:r>
        <w:rPr>
          <w:rFonts w:ascii="Times New Roman" w:eastAsia="Calibri" w:hAnsi="Times New Roman" w:cs="Times New Roman"/>
          <w:b/>
          <w:bCs/>
          <w:color w:val="000000"/>
          <w:sz w:val="24"/>
          <w:szCs w:val="24"/>
          <w:u w:val="single"/>
          <w:lang w:val="vi-VN"/>
        </w:rPr>
        <w:t>they</w:t>
      </w:r>
      <w:r>
        <w:rPr>
          <w:rFonts w:ascii="Times New Roman" w:eastAsia="Calibri" w:hAnsi="Times New Roman" w:cs="Times New Roman"/>
          <w:color w:val="000000"/>
          <w:sz w:val="24"/>
          <w:szCs w:val="24"/>
          <w:lang w:val="vi-VN"/>
        </w:rPr>
        <w:t xml:space="preserve"> do upon meeting them. Accept gifts with both hands and open them later, not in front of the giver, </w:t>
      </w:r>
      <w:r>
        <w:rPr>
          <w:rFonts w:ascii="Times New Roman" w:eastAsia="Calibri" w:hAnsi="Times New Roman" w:cs="Times New Roman"/>
          <w:color w:val="000000"/>
          <w:sz w:val="24"/>
          <w:szCs w:val="24"/>
          <w:lang w:val="vi-VN"/>
        </w:rPr>
        <w:lastRenderedPageBreak/>
        <w:t>and never blow your nose at the dining table. Avoid asking and answering direct questions: it’s better to imply rather than ask, and to answer with vagueness during conversations.</w:t>
      </w:r>
    </w:p>
    <w:p>
      <w:pPr>
        <w:spacing w:after="0" w:line="240" w:lineRule="atLeast"/>
        <w:jc w:val="both"/>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 xml:space="preserve">In Kenya, when greeting someone older or of a higher status than yourself, grip their right wrist with your left hand while shaking </w:t>
      </w:r>
      <w:r>
        <w:rPr>
          <w:rFonts w:ascii="Times New Roman" w:eastAsia="Calibri" w:hAnsi="Times New Roman" w:cs="Times New Roman"/>
          <w:bCs/>
          <w:color w:val="000000"/>
          <w:sz w:val="24"/>
          <w:szCs w:val="24"/>
          <w:lang w:val="vi-VN"/>
        </w:rPr>
        <w:t>it</w:t>
      </w:r>
      <w:r>
        <w:rPr>
          <w:rFonts w:ascii="Times New Roman" w:eastAsia="Calibri" w:hAnsi="Times New Roman" w:cs="Times New Roman"/>
          <w:color w:val="000000"/>
          <w:sz w:val="24"/>
          <w:szCs w:val="24"/>
          <w:lang w:val="vi-VN"/>
        </w:rPr>
        <w:t>; it’s a sign of respect and deference. Do ask questions about their health, family, business etc. before getting to major topics, as skipping these niceties is seen as impolite. If sharing meals, do not begin eating until the eldest male has been served and starts to eat.</w:t>
      </w:r>
    </w:p>
    <w:p>
      <w:pPr>
        <w:spacing w:after="0" w:line="240" w:lineRule="atLeast"/>
        <w:jc w:val="both"/>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 xml:space="preserve">Turning down an alcoholic drink is considered terribly offensive in Russia, so it’s a good idea to </w:t>
      </w:r>
      <w:r>
        <w:rPr>
          <w:rFonts w:ascii="Times New Roman" w:eastAsia="Calibri" w:hAnsi="Times New Roman" w:cs="Times New Roman"/>
          <w:b/>
          <w:color w:val="000000"/>
          <w:sz w:val="24"/>
          <w:szCs w:val="24"/>
          <w:u w:val="single"/>
          <w:lang w:val="vi-VN"/>
        </w:rPr>
        <w:t>fortify yourself</w:t>
      </w:r>
      <w:r>
        <w:rPr>
          <w:rFonts w:ascii="Times New Roman" w:eastAsia="Calibri" w:hAnsi="Times New Roman" w:cs="Times New Roman"/>
          <w:color w:val="000000"/>
          <w:sz w:val="24"/>
          <w:szCs w:val="24"/>
          <w:lang w:val="vi-VN"/>
        </w:rPr>
        <w:t xml:space="preserve"> </w:t>
      </w:r>
      <w:r>
        <w:rPr>
          <w:rFonts w:ascii="Times New Roman" w:eastAsia="Calibri" w:hAnsi="Times New Roman" w:cs="Times New Roman"/>
          <w:b/>
          <w:bCs/>
          <w:color w:val="000000"/>
          <w:sz w:val="24"/>
          <w:szCs w:val="24"/>
          <w:u w:val="single"/>
          <w:lang w:val="vi-VN"/>
        </w:rPr>
        <w:t xml:space="preserve">with </w:t>
      </w:r>
      <w:r>
        <w:rPr>
          <w:rFonts w:ascii="Times New Roman" w:eastAsia="Calibri" w:hAnsi="Times New Roman" w:cs="Times New Roman"/>
          <w:color w:val="000000"/>
          <w:sz w:val="24"/>
          <w:szCs w:val="24"/>
          <w:lang w:val="vi-VN"/>
        </w:rPr>
        <w:t>some greasy food before heading out for a meal with Russian or Ukrainian clients. Don’t smile at strangers or they’ll think you’re deranged, and when paying for items, place your money on the counter rather than trying to hand it directly to the cashier.</w:t>
      </w:r>
    </w:p>
    <w:p>
      <w:pPr>
        <w:spacing w:after="0" w:line="240" w:lineRule="atLeast"/>
        <w:jc w:val="both"/>
        <w:rPr>
          <w:rFonts w:ascii="Times New Roman" w:eastAsia="Calibri" w:hAnsi="Times New Roman" w:cs="Times New Roman"/>
          <w:i/>
          <w:iCs/>
          <w:color w:val="000000"/>
          <w:sz w:val="24"/>
          <w:szCs w:val="24"/>
          <w:lang w:val="vi-VN"/>
        </w:rPr>
      </w:pPr>
      <w:r>
        <w:rPr>
          <w:rFonts w:ascii="Times New Roman" w:eastAsia="Calibri" w:hAnsi="Times New Roman" w:cs="Times New Roman"/>
          <w:i/>
          <w:iCs/>
          <w:color w:val="000000"/>
          <w:sz w:val="24"/>
          <w:szCs w:val="24"/>
          <w:lang w:val="vi-VN"/>
        </w:rPr>
        <w:t>(Adapted from https://www.lifehack.org/)</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31.</w:t>
      </w:r>
      <w:r>
        <w:rPr>
          <w:rFonts w:ascii="Times New Roman" w:eastAsia="Times New Roman" w:hAnsi="Times New Roman" w:cs="Times New Roman"/>
          <w:sz w:val="24"/>
          <w:szCs w:val="24"/>
        </w:rPr>
        <w:t xml:space="preserve"> Where in paragraph I does the following sentence best fit?</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"Cultural differences in behavior can lead to unintended offense in certain regions."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[I]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[II]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[III]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[IV]</w:t>
      </w:r>
    </w:p>
    <w:p>
      <w:pPr>
        <w:spacing w:after="0" w:line="240" w:lineRule="atLeast"/>
        <w:outlineLvl w:val="2"/>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32</w:t>
      </w:r>
      <w:r>
        <w:rPr>
          <w:rFonts w:ascii="Times New Roman" w:eastAsia="Times New Roman" w:hAnsi="Times New Roman" w:cs="Times New Roman"/>
          <w:sz w:val="24"/>
          <w:szCs w:val="24"/>
        </w:rPr>
        <w:t>: The word "</w:t>
      </w:r>
      <w:r>
        <w:rPr>
          <w:rFonts w:ascii="Times New Roman" w:eastAsia="Times New Roman" w:hAnsi="Times New Roman" w:cs="Times New Roman"/>
          <w:b/>
          <w:bCs/>
          <w:sz w:val="24"/>
          <w:szCs w:val="24"/>
          <w:u w:val="single"/>
        </w:rPr>
        <w:t>offensive</w:t>
      </w:r>
      <w:r>
        <w:rPr>
          <w:rFonts w:ascii="Times New Roman" w:eastAsia="Times New Roman" w:hAnsi="Times New Roman" w:cs="Times New Roman"/>
          <w:sz w:val="24"/>
          <w:szCs w:val="24"/>
        </w:rPr>
        <w:t>" in paragraph 1 is CLOSEST in meaning to:</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Insulting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Respectful</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Encouraging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Acceptable</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33.</w:t>
      </w:r>
      <w:r>
        <w:rPr>
          <w:rFonts w:ascii="Times New Roman" w:eastAsia="Times New Roman" w:hAnsi="Times New Roman" w:cs="Times New Roman"/>
          <w:sz w:val="24"/>
          <w:szCs w:val="24"/>
        </w:rPr>
        <w:t xml:space="preserve"> The word </w:t>
      </w:r>
      <w:r>
        <w:rPr>
          <w:rFonts w:ascii="Times New Roman" w:eastAsia="Times New Roman" w:hAnsi="Times New Roman" w:cs="Times New Roman"/>
          <w:b/>
          <w:bCs/>
          <w:sz w:val="24"/>
          <w:szCs w:val="24"/>
          <w:u w:val="single"/>
        </w:rPr>
        <w:t>"they"</w:t>
      </w:r>
      <w:r>
        <w:rPr>
          <w:rFonts w:ascii="Times New Roman" w:eastAsia="Times New Roman" w:hAnsi="Times New Roman" w:cs="Times New Roman"/>
          <w:sz w:val="24"/>
          <w:szCs w:val="24"/>
        </w:rPr>
        <w:t xml:space="preserve"> in paragraph II refers to ____.</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people in North America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most areas of North America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the people in Kenya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the clients in Japanese</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34.</w:t>
      </w:r>
      <w:r>
        <w:rPr>
          <w:rFonts w:ascii="Times New Roman" w:eastAsia="Times New Roman" w:hAnsi="Times New Roman" w:cs="Times New Roman"/>
          <w:sz w:val="24"/>
          <w:szCs w:val="24"/>
        </w:rPr>
        <w:t xml:space="preserve"> According to paragraph II, which of the following is NOT acceptable behavior </w:t>
      </w:r>
    </w:p>
    <w:p>
      <w:pPr>
        <w:spacing w:after="0" w:line="240" w:lineRule="atLeast"/>
        <w:rPr>
          <w:rFonts w:ascii="Times New Roman" w:eastAsia="SimSun" w:hAnsi="Times New Roman" w:cs="Times New Roman"/>
          <w:sz w:val="24"/>
          <w:szCs w:val="24"/>
        </w:rPr>
      </w:pPr>
      <w:r>
        <w:rPr>
          <w:rFonts w:ascii="Times New Roman" w:eastAsia="SimSun" w:hAnsi="Times New Roman" w:cs="Times New Roman"/>
          <w:b/>
          <w:bCs/>
          <w:sz w:val="24"/>
          <w:szCs w:val="24"/>
        </w:rPr>
        <w:t>A.</w:t>
      </w:r>
      <w:r>
        <w:rPr>
          <w:rFonts w:ascii="Times New Roman" w:eastAsia="SimSun" w:hAnsi="Times New Roman" w:cs="Times New Roman"/>
          <w:bCs/>
          <w:sz w:val="24"/>
          <w:szCs w:val="24"/>
        </w:rPr>
        <w:t xml:space="preserve"> Lowering your bow more than the client when greeting</w:t>
      </w:r>
      <w:r>
        <w:rPr>
          <w:rFonts w:ascii="Times New Roman" w:eastAsia="SimSun" w:hAnsi="Times New Roman" w:cs="Times New Roman"/>
          <w:sz w:val="24"/>
          <w:szCs w:val="24"/>
        </w:rPr>
        <w:br/>
      </w:r>
      <w:r>
        <w:rPr>
          <w:rFonts w:ascii="Times New Roman" w:eastAsia="SimSun" w:hAnsi="Times New Roman" w:cs="Times New Roman"/>
          <w:b/>
          <w:bCs/>
          <w:sz w:val="24"/>
          <w:szCs w:val="24"/>
        </w:rPr>
        <w:t>B.</w:t>
      </w:r>
      <w:r>
        <w:rPr>
          <w:rFonts w:ascii="Times New Roman" w:eastAsia="SimSun" w:hAnsi="Times New Roman" w:cs="Times New Roman"/>
          <w:bCs/>
          <w:sz w:val="24"/>
          <w:szCs w:val="24"/>
        </w:rPr>
        <w:t xml:space="preserve"> Giving indirect responses in conversations</w:t>
      </w:r>
      <w:r>
        <w:rPr>
          <w:rFonts w:ascii="Times New Roman" w:eastAsia="SimSun" w:hAnsi="Times New Roman" w:cs="Times New Roman"/>
          <w:sz w:val="24"/>
          <w:szCs w:val="24"/>
        </w:rPr>
        <w:br/>
      </w:r>
      <w:r>
        <w:rPr>
          <w:rFonts w:ascii="Times New Roman" w:eastAsia="SimSun" w:hAnsi="Times New Roman" w:cs="Times New Roman"/>
          <w:b/>
          <w:bCs/>
          <w:sz w:val="24"/>
          <w:szCs w:val="24"/>
        </w:rPr>
        <w:t>C.</w:t>
      </w:r>
      <w:r>
        <w:rPr>
          <w:rFonts w:ascii="Times New Roman" w:eastAsia="SimSun" w:hAnsi="Times New Roman" w:cs="Times New Roman"/>
          <w:bCs/>
          <w:sz w:val="24"/>
          <w:szCs w:val="24"/>
        </w:rPr>
        <w:t xml:space="preserve"> Unwrapping a gift immediately in front of the giver</w:t>
      </w:r>
      <w:r>
        <w:rPr>
          <w:rFonts w:ascii="Times New Roman" w:eastAsia="SimSun" w:hAnsi="Times New Roman" w:cs="Times New Roman"/>
          <w:sz w:val="24"/>
          <w:szCs w:val="24"/>
        </w:rPr>
        <w:br/>
      </w:r>
      <w:r>
        <w:rPr>
          <w:rFonts w:ascii="Times New Roman" w:eastAsia="SimSun" w:hAnsi="Times New Roman" w:cs="Times New Roman"/>
          <w:b/>
          <w:bCs/>
          <w:sz w:val="24"/>
          <w:szCs w:val="24"/>
        </w:rPr>
        <w:t>D</w:t>
      </w:r>
      <w:r>
        <w:rPr>
          <w:rFonts w:ascii="Times New Roman" w:eastAsia="SimSun" w:hAnsi="Times New Roman" w:cs="Times New Roman"/>
          <w:bCs/>
          <w:sz w:val="24"/>
          <w:szCs w:val="24"/>
        </w:rPr>
        <w:t>. Dressing in a modest and formal manner</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35.</w:t>
      </w:r>
      <w:r>
        <w:rPr>
          <w:rFonts w:ascii="Times New Roman" w:eastAsia="Times New Roman" w:hAnsi="Times New Roman" w:cs="Times New Roman"/>
          <w:sz w:val="24"/>
          <w:szCs w:val="24"/>
        </w:rPr>
        <w:t xml:space="preserve"> Which of the following best summarizes paragraph III?</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Understanding cultural norms is essential to avoid causing offense when interacting with people from other countries.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Cultural education should only be done when planning to travel abroad for business or leisure.</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It is not necessary to learn about cultural differences as long as you are not traveling.</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Learning cultural etiquette is optional when doing business internationally.</w:t>
      </w:r>
    </w:p>
    <w:p>
      <w:pPr>
        <w:spacing w:after="0" w:line="240" w:lineRule="atLeast"/>
        <w:outlineLvl w:val="2"/>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36</w:t>
      </w:r>
      <w:r>
        <w:rPr>
          <w:rFonts w:ascii="Times New Roman" w:eastAsia="Times New Roman" w:hAnsi="Times New Roman" w:cs="Times New Roman"/>
          <w:sz w:val="24"/>
          <w:szCs w:val="24"/>
        </w:rPr>
        <w:t>: The phrase "</w:t>
      </w:r>
      <w:r>
        <w:rPr>
          <w:rFonts w:ascii="Times New Roman" w:eastAsia="Times New Roman" w:hAnsi="Times New Roman" w:cs="Times New Roman"/>
          <w:b/>
          <w:bCs/>
          <w:sz w:val="24"/>
          <w:szCs w:val="24"/>
          <w:u w:val="single"/>
        </w:rPr>
        <w:t>fortify yourself with</w:t>
      </w:r>
      <w:r>
        <w:rPr>
          <w:rFonts w:ascii="Times New Roman" w:eastAsia="Times New Roman" w:hAnsi="Times New Roman" w:cs="Times New Roman"/>
          <w:sz w:val="24"/>
          <w:szCs w:val="24"/>
        </w:rPr>
        <w:t>" in paragraph 3 could be best replaced by:</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Protect yourself from</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Prepare yourself with</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Reward yourself with</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Improve yourself with</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37.</w:t>
      </w:r>
      <w:r>
        <w:rPr>
          <w:rFonts w:ascii="Times New Roman" w:eastAsia="Times New Roman" w:hAnsi="Times New Roman" w:cs="Times New Roman"/>
          <w:sz w:val="24"/>
          <w:szCs w:val="24"/>
        </w:rPr>
        <w:t xml:space="preserve"> Which of the following is TRUE according to the passage?</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It is equally acceptable to smile at strangers in all countries.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In Japan, it is important to bow lower than the person you are greeting.</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In Russia, it’s considered polite to refuse alcoholic drinks at meals.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In Kenya, it’s okay to start eating before the eldest male is served.</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Question 38: </w:t>
      </w:r>
      <w:r>
        <w:rPr>
          <w:rFonts w:ascii="Times New Roman" w:eastAsia="Times New Roman" w:hAnsi="Times New Roman" w:cs="Times New Roman"/>
          <w:sz w:val="24"/>
          <w:szCs w:val="24"/>
        </w:rPr>
        <w:t>Which of the following best paraphrases the underlined sentence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paragraph?</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Understanding cultural norms of politeness and manners in advance is crucial to making a good impression.</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It is unnecessary to learn about politeness and etiquette before interacting with people from different backgrounds.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Learning etiquette rules is only important when dealing with people from high-status backgrounds.</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Knowing how to behave politely is less important than mastering a foreign language.</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Question 39.</w:t>
      </w:r>
      <w:r>
        <w:rPr>
          <w:rFonts w:ascii="Times New Roman" w:eastAsia="Times New Roman" w:hAnsi="Times New Roman" w:cs="Times New Roman"/>
          <w:sz w:val="24"/>
          <w:szCs w:val="24"/>
        </w:rPr>
        <w:t xml:space="preserve"> Which of the following can be inferred from the passage?</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Every culture has similar expectations of behavior.</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It is important to adapt to the cultural norms of the country you are in.</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People from different cultures always appreciate the same kinds of behavior.</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The cultural differences in etiquette are insignificant when doing international business.</w:t>
      </w:r>
    </w:p>
    <w:p>
      <w:pPr>
        <w:spacing w:after="0" w:line="240" w:lineRule="atLeast"/>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Question 40.</w:t>
      </w:r>
      <w:r>
        <w:rPr>
          <w:rFonts w:ascii="Times New Roman" w:eastAsia="Times New Roman" w:hAnsi="Times New Roman" w:cs="Times New Roman"/>
          <w:sz w:val="24"/>
          <w:szCs w:val="24"/>
        </w:rPr>
        <w:t xml:space="preserve"> Which of the following best summarizes the passage?</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Cultural norms vary widely around the world, and it is essential to understand them in order to avoid offending people when traveling or doing business internationally.</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Cultural differences are irrelevant to building successful business relationships abroad.</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Most countries share similar etiquette, so it is not necessary to learn about them before traveling.</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The passage suggests that cultural norms should be ignored when interacting with foreign clients.</w:t>
      </w:r>
    </w:p>
    <w:p>
      <w:pPr>
        <w:spacing w:after="0" w:line="240" w:lineRule="atLeast"/>
        <w:rPr>
          <w:rFonts w:ascii="Times New Roman" w:eastAsia="Calibri" w:hAnsi="Times New Roman" w:cs="Times New Roman"/>
          <w:b/>
          <w:bCs/>
          <w:color w:val="FF0000"/>
          <w:sz w:val="24"/>
          <w:szCs w:val="24"/>
        </w:rPr>
      </w:pPr>
    </w:p>
    <w:sectPr>
      <w:footerReference w:type="default" r:id="rId8"/>
      <w:pgSz w:w="12240" w:h="15840"/>
      <w:pgMar w:top="454" w:right="794" w:bottom="454"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7907730"/>
      <w:docPartObj>
        <w:docPartGallery w:val="Page Numbers (Bottom of Page)"/>
        <w:docPartUnique/>
      </w:docPartObj>
    </w:sdtPr>
    <w:sdtEndPr>
      <w:rPr>
        <w:noProof/>
      </w:rPr>
    </w:sdtEndPr>
    <w:sdtContent>
      <w:p>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021A23-B7AD-40CF-87C0-631FB4E4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semiHidden/>
    <w:unhideWhenUsed/>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Calibri Light" w:eastAsia="DengXian Light" w:hAnsi="Calibri Light" w:cs="Times New Roman"/>
      <w:i/>
      <w:iCs/>
      <w:color w:val="2F5496"/>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Pr>
      <w:rFonts w:ascii="Times New Roman" w:eastAsia="Times New Roman" w:hAnsi="Times New Roman" w:cs="Times New Roman"/>
      <w:b/>
      <w:bCs/>
      <w:sz w:val="27"/>
      <w:szCs w:val="27"/>
    </w:rPr>
  </w:style>
  <w:style w:type="paragraph" w:customStyle="1" w:styleId="Heading41">
    <w:name w:val="Heading 41"/>
    <w:basedOn w:val="Normal"/>
    <w:next w:val="Normal"/>
    <w:uiPriority w:val="9"/>
    <w:semiHidden/>
    <w:unhideWhenUsed/>
    <w:qFormat/>
    <w:pPr>
      <w:keepNext/>
      <w:keepLines/>
      <w:spacing w:before="40" w:after="0" w:line="256" w:lineRule="auto"/>
      <w:outlineLvl w:val="3"/>
    </w:pPr>
    <w:rPr>
      <w:rFonts w:ascii="Calibri Light" w:eastAsia="DengXian Light" w:hAnsi="Calibri Light" w:cs="Times New Roman"/>
      <w:i/>
      <w:iCs/>
      <w:color w:val="2F5496"/>
      <w:sz w:val="28"/>
    </w:rPr>
  </w:style>
  <w:style w:type="numbering" w:customStyle="1" w:styleId="NoList1">
    <w:name w:val="No List1"/>
    <w:next w:val="NoList"/>
    <w:uiPriority w:val="99"/>
    <w:semiHidden/>
    <w:unhideWhenUsed/>
  </w:style>
  <w:style w:type="character" w:customStyle="1" w:styleId="Heading4Char">
    <w:name w:val="Heading 4 Char"/>
    <w:basedOn w:val="DefaultParagraphFont"/>
    <w:link w:val="Heading4"/>
    <w:uiPriority w:val="9"/>
    <w:semiHidden/>
    <w:rPr>
      <w:rFonts w:ascii="Calibri Light" w:eastAsia="DengXian Light" w:hAnsi="Calibri Light" w:cs="Times New Roman"/>
      <w:i/>
      <w:iCs/>
      <w:color w:val="2F5496"/>
      <w:sz w:val="28"/>
    </w:rPr>
  </w:style>
  <w:style w:type="character" w:customStyle="1" w:styleId="Hyperlink1">
    <w:name w:val="Hyperlink1"/>
    <w:basedOn w:val="DefaultParagraphFont"/>
    <w:uiPriority w:val="99"/>
    <w:semiHidden/>
    <w:unhideWhenUsed/>
    <w:rPr>
      <w:color w:val="0563C1"/>
      <w:u w:val="single"/>
    </w:rPr>
  </w:style>
  <w:style w:type="character" w:customStyle="1" w:styleId="FollowedHyperlink1">
    <w:name w:val="FollowedHyperlink1"/>
    <w:basedOn w:val="DefaultParagraphFont"/>
    <w:uiPriority w:val="99"/>
    <w:semiHidden/>
    <w:unhideWhenUsed/>
    <w:rPr>
      <w:color w:val="954F72"/>
      <w:u w:val="single"/>
    </w:rPr>
  </w:style>
  <w:style w:type="paragraph" w:customStyle="1" w:styleId="msonormal0">
    <w:name w:val="msonormal"/>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pPr>
      <w:tabs>
        <w:tab w:val="center" w:pos="4680"/>
        <w:tab w:val="right" w:pos="9360"/>
      </w:tabs>
      <w:spacing w:after="0" w:line="240" w:lineRule="auto"/>
    </w:pPr>
    <w:rPr>
      <w:rFonts w:ascii="Times New Roman" w:eastAsia="Calibri" w:hAnsi="Times New Roman" w:cs="Times New Roman"/>
      <w:sz w:val="28"/>
    </w:rPr>
  </w:style>
  <w:style w:type="character" w:customStyle="1" w:styleId="HeaderChar">
    <w:name w:val="Header Char"/>
    <w:basedOn w:val="DefaultParagraphFont"/>
    <w:link w:val="Header"/>
    <w:uiPriority w:val="99"/>
    <w:rPr>
      <w:rFonts w:ascii="Times New Roman" w:eastAsia="Calibri" w:hAnsi="Times New Roman" w:cs="Times New Roman"/>
      <w:sz w:val="28"/>
    </w:rPr>
  </w:style>
  <w:style w:type="paragraph" w:styleId="Footer">
    <w:name w:val="footer"/>
    <w:basedOn w:val="Normal"/>
    <w:link w:val="FooterChar"/>
    <w:uiPriority w:val="99"/>
    <w:unhideWhenUsed/>
    <w:pPr>
      <w:tabs>
        <w:tab w:val="center" w:pos="4680"/>
        <w:tab w:val="right" w:pos="9360"/>
      </w:tabs>
      <w:spacing w:after="0" w:line="240" w:lineRule="auto"/>
    </w:pPr>
    <w:rPr>
      <w:rFonts w:ascii="Times New Roman" w:eastAsia="Calibri" w:hAnsi="Times New Roman" w:cs="Times New Roman"/>
      <w:sz w:val="28"/>
    </w:rPr>
  </w:style>
  <w:style w:type="character" w:customStyle="1" w:styleId="FooterChar">
    <w:name w:val="Footer Char"/>
    <w:basedOn w:val="DefaultParagraphFont"/>
    <w:link w:val="Footer"/>
    <w:uiPriority w:val="99"/>
    <w:rPr>
      <w:rFonts w:ascii="Times New Roman" w:eastAsia="Calibri" w:hAnsi="Times New Roman" w:cs="Times New Roman"/>
      <w:sz w:val="28"/>
    </w:rPr>
  </w:style>
  <w:style w:type="paragraph" w:styleId="ListParagraph">
    <w:name w:val="List Paragraph"/>
    <w:basedOn w:val="Normal"/>
    <w:uiPriority w:val="34"/>
    <w:qFormat/>
    <w:pPr>
      <w:spacing w:line="256" w:lineRule="auto"/>
      <w:ind w:left="720"/>
      <w:contextualSpacing/>
    </w:pPr>
    <w:rPr>
      <w:rFonts w:ascii="Times New Roman" w:eastAsia="Calibri" w:hAnsi="Times New Roman" w:cs="Times New Roman"/>
      <w:sz w:val="28"/>
    </w:rPr>
  </w:style>
  <w:style w:type="character" w:customStyle="1" w:styleId="apple-tab-span">
    <w:name w:val="apple-tab-span"/>
    <w:basedOn w:val="DefaultParagraphFont"/>
  </w:style>
  <w:style w:type="character" w:customStyle="1" w:styleId="UnresolvedMention1">
    <w:name w:val="Unresolved Mention1"/>
    <w:basedOn w:val="DefaultParagraphFont"/>
    <w:uiPriority w:val="99"/>
    <w:semiHidden/>
    <w:rPr>
      <w:color w:val="605E5C"/>
      <w:shd w:val="clear" w:color="auto" w:fill="E1DFDD"/>
    </w:rPr>
  </w:style>
  <w:style w:type="character" w:styleId="Strong">
    <w:name w:val="Strong"/>
    <w:basedOn w:val="DefaultParagraphFont"/>
    <w:uiPriority w:val="22"/>
    <w:qFormat/>
    <w:rPr>
      <w:b/>
      <w:bCs/>
    </w:rPr>
  </w:style>
  <w:style w:type="character" w:customStyle="1" w:styleId="Heading4Char1">
    <w:name w:val="Heading 4 Char1"/>
    <w:basedOn w:val="DefaultParagraphFont"/>
    <w:uiPriority w:val="9"/>
    <w:semiHidden/>
    <w:rPr>
      <w:rFonts w:asciiTheme="majorHAnsi" w:eastAsiaTheme="majorEastAsia" w:hAnsiTheme="majorHAnsi" w:cstheme="majorBidi"/>
      <w:i/>
      <w:iCs/>
      <w:color w:val="2E74B5" w:themeColor="accent1" w:themeShade="BF"/>
    </w:rPr>
  </w:style>
  <w:style w:type="character" w:styleId="Hyperlink">
    <w:name w:val="Hyperlink"/>
    <w:basedOn w:val="DefaultParagraphFont"/>
    <w:uiPriority w:val="99"/>
    <w:semiHidden/>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74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youn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DC0AA-3D0F-4E96-8496-738498808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2691</Words>
  <Characters>15342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25</cp:revision>
  <dcterms:created xsi:type="dcterms:W3CDTF">2026-02-08T02:30:00Z</dcterms:created>
  <dcterms:modified xsi:type="dcterms:W3CDTF">2026-04-08T14:15:00Z</dcterms:modified>
</cp:coreProperties>
</file>